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B79" w:rsidRPr="00441B79" w:rsidRDefault="00441B79" w:rsidP="00071465">
      <w:pPr>
        <w:spacing w:after="0" w:line="240" w:lineRule="auto"/>
        <w:jc w:val="center"/>
        <w:rPr>
          <w:b/>
          <w:bCs/>
          <w:sz w:val="34"/>
          <w:szCs w:val="34"/>
        </w:rPr>
      </w:pPr>
      <w:r w:rsidRPr="00441B79">
        <w:rPr>
          <w:b/>
          <w:bCs/>
          <w:sz w:val="34"/>
          <w:szCs w:val="34"/>
        </w:rPr>
        <w:t>National Institute of Fashion Technology, Chennai</w:t>
      </w:r>
    </w:p>
    <w:p w:rsidR="00441B79" w:rsidRPr="00071465" w:rsidRDefault="00441B79" w:rsidP="00071465">
      <w:pPr>
        <w:spacing w:after="0" w:line="240" w:lineRule="auto"/>
        <w:jc w:val="center"/>
        <w:rPr>
          <w:b/>
          <w:bCs/>
          <w:sz w:val="14"/>
          <w:szCs w:val="14"/>
        </w:rPr>
      </w:pPr>
    </w:p>
    <w:p w:rsidR="00441B79" w:rsidRPr="00441B79" w:rsidRDefault="00441B79" w:rsidP="00071465">
      <w:pPr>
        <w:spacing w:after="0" w:line="240" w:lineRule="auto"/>
        <w:jc w:val="center"/>
        <w:rPr>
          <w:b/>
          <w:bCs/>
          <w:sz w:val="34"/>
          <w:szCs w:val="34"/>
        </w:rPr>
      </w:pPr>
      <w:r w:rsidRPr="00441B79">
        <w:rPr>
          <w:b/>
          <w:bCs/>
          <w:sz w:val="34"/>
          <w:szCs w:val="34"/>
        </w:rPr>
        <w:t>Department of Academic Affairs</w:t>
      </w:r>
    </w:p>
    <w:p w:rsidR="00441B79" w:rsidRPr="00071465" w:rsidRDefault="00441B79" w:rsidP="00071465">
      <w:pPr>
        <w:spacing w:after="0" w:line="240" w:lineRule="auto"/>
        <w:jc w:val="center"/>
        <w:rPr>
          <w:b/>
          <w:bCs/>
          <w:sz w:val="18"/>
          <w:szCs w:val="18"/>
        </w:rPr>
      </w:pPr>
    </w:p>
    <w:p w:rsidR="00441B79" w:rsidRDefault="00441B79" w:rsidP="00071465">
      <w:pPr>
        <w:spacing w:after="0" w:line="240" w:lineRule="auto"/>
        <w:jc w:val="center"/>
        <w:rPr>
          <w:b/>
          <w:bCs/>
          <w:sz w:val="34"/>
          <w:szCs w:val="34"/>
        </w:rPr>
      </w:pPr>
      <w:r w:rsidRPr="00441B79">
        <w:rPr>
          <w:b/>
          <w:bCs/>
          <w:sz w:val="34"/>
          <w:szCs w:val="34"/>
        </w:rPr>
        <w:t xml:space="preserve">Course Contents for Diploma </w:t>
      </w:r>
      <w:proofErr w:type="spellStart"/>
      <w:r w:rsidRPr="00441B79">
        <w:rPr>
          <w:b/>
          <w:bCs/>
          <w:sz w:val="34"/>
          <w:szCs w:val="34"/>
        </w:rPr>
        <w:t>Programmes</w:t>
      </w:r>
      <w:proofErr w:type="spellEnd"/>
    </w:p>
    <w:p w:rsidR="00606E68" w:rsidRPr="00071465" w:rsidRDefault="00606E68" w:rsidP="00071465">
      <w:pPr>
        <w:spacing w:after="0" w:line="240" w:lineRule="auto"/>
        <w:jc w:val="center"/>
        <w:rPr>
          <w:b/>
          <w:bCs/>
          <w:sz w:val="24"/>
          <w:szCs w:val="24"/>
        </w:rPr>
      </w:pPr>
    </w:p>
    <w:p w:rsidR="00606E68" w:rsidRPr="007E1220" w:rsidRDefault="00606E68" w:rsidP="00071465">
      <w:pPr>
        <w:shd w:val="clear" w:color="auto" w:fill="FFFFFF"/>
        <w:spacing w:after="0" w:line="240" w:lineRule="auto"/>
        <w:rPr>
          <w:rFonts w:ascii="Calibri" w:eastAsia="Times New Roman" w:hAnsi="Calibri" w:cs="Calibri"/>
          <w:b/>
          <w:bCs/>
          <w:color w:val="222222"/>
          <w:sz w:val="24"/>
          <w:szCs w:val="24"/>
        </w:rPr>
      </w:pPr>
    </w:p>
    <w:tbl>
      <w:tblPr>
        <w:tblW w:w="14494"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2812"/>
        <w:gridCol w:w="10848"/>
      </w:tblGrid>
      <w:tr w:rsidR="00071465" w:rsidRPr="00054A67" w:rsidTr="00D414E3">
        <w:trPr>
          <w:trHeight w:val="769"/>
        </w:trPr>
        <w:tc>
          <w:tcPr>
            <w:tcW w:w="834" w:type="dxa"/>
            <w:shd w:val="clear" w:color="000000" w:fill="FFFFFF"/>
            <w:vAlign w:val="center"/>
            <w:hideMark/>
          </w:tcPr>
          <w:p w:rsidR="00071465" w:rsidRPr="00054A67" w:rsidRDefault="00071465" w:rsidP="00071465">
            <w:pPr>
              <w:spacing w:after="0" w:line="240" w:lineRule="auto"/>
              <w:jc w:val="center"/>
              <w:rPr>
                <w:rFonts w:ascii="Calibri" w:eastAsia="Times New Roman" w:hAnsi="Calibri" w:cs="Calibri"/>
                <w:b/>
                <w:bCs/>
                <w:color w:val="000000"/>
                <w:sz w:val="24"/>
                <w:szCs w:val="24"/>
              </w:rPr>
            </w:pPr>
            <w:proofErr w:type="spellStart"/>
            <w:r w:rsidRPr="00054A67">
              <w:rPr>
                <w:rFonts w:ascii="Calibri" w:eastAsia="Times New Roman" w:hAnsi="Calibri" w:cs="Calibri"/>
                <w:b/>
                <w:bCs/>
                <w:color w:val="000000"/>
                <w:sz w:val="24"/>
                <w:szCs w:val="24"/>
              </w:rPr>
              <w:t>S.No</w:t>
            </w:r>
            <w:proofErr w:type="spellEnd"/>
          </w:p>
        </w:tc>
        <w:tc>
          <w:tcPr>
            <w:tcW w:w="2812" w:type="dxa"/>
            <w:shd w:val="clear" w:color="000000" w:fill="FFFFFF"/>
            <w:vAlign w:val="center"/>
            <w:hideMark/>
          </w:tcPr>
          <w:p w:rsidR="00071465" w:rsidRPr="00054A67" w:rsidRDefault="00071465" w:rsidP="00071465">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Course Name</w:t>
            </w:r>
          </w:p>
        </w:tc>
        <w:tc>
          <w:tcPr>
            <w:tcW w:w="10848" w:type="dxa"/>
            <w:shd w:val="clear" w:color="000000" w:fill="FFFFFF"/>
            <w:vAlign w:val="center"/>
          </w:tcPr>
          <w:p w:rsidR="00071465" w:rsidRPr="00054A67" w:rsidRDefault="00071465" w:rsidP="00071465">
            <w:pPr>
              <w:spacing w:after="0" w:line="240" w:lineRule="auto"/>
              <w:jc w:val="center"/>
              <w:rPr>
                <w:rFonts w:ascii="Calibri" w:eastAsia="Times New Roman" w:hAnsi="Calibri" w:cs="Calibri"/>
                <w:b/>
                <w:bCs/>
                <w:color w:val="000000"/>
                <w:sz w:val="24"/>
                <w:szCs w:val="24"/>
              </w:rPr>
            </w:pPr>
            <w:proofErr w:type="spellStart"/>
            <w:r>
              <w:rPr>
                <w:rFonts w:ascii="Calibri" w:eastAsia="Times New Roman" w:hAnsi="Calibri" w:cs="Calibri"/>
                <w:b/>
                <w:bCs/>
                <w:color w:val="000000"/>
                <w:sz w:val="24"/>
                <w:szCs w:val="24"/>
              </w:rPr>
              <w:t>Programme</w:t>
            </w:r>
            <w:proofErr w:type="spellEnd"/>
            <w:r>
              <w:rPr>
                <w:rFonts w:ascii="Calibri" w:eastAsia="Times New Roman" w:hAnsi="Calibri" w:cs="Calibri"/>
                <w:b/>
                <w:bCs/>
                <w:color w:val="000000"/>
                <w:sz w:val="24"/>
                <w:szCs w:val="24"/>
              </w:rPr>
              <w:t xml:space="preserve"> Content &amp; Objectives</w:t>
            </w:r>
          </w:p>
        </w:tc>
      </w:tr>
      <w:tr w:rsidR="00071465" w:rsidRPr="0026730C" w:rsidTr="00D414E3">
        <w:trPr>
          <w:trHeight w:val="769"/>
        </w:trPr>
        <w:tc>
          <w:tcPr>
            <w:tcW w:w="834" w:type="dxa"/>
            <w:shd w:val="clear" w:color="000000" w:fill="FFFFFF"/>
            <w:vAlign w:val="center"/>
          </w:tcPr>
          <w:p w:rsidR="00071465" w:rsidRDefault="00CB3E5A" w:rsidP="00B7351B">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w:t>
            </w:r>
          </w:p>
        </w:tc>
        <w:tc>
          <w:tcPr>
            <w:tcW w:w="2812" w:type="dxa"/>
            <w:shd w:val="clear" w:color="000000" w:fill="FFFFFF"/>
            <w:vAlign w:val="center"/>
          </w:tcPr>
          <w:p w:rsidR="00071465" w:rsidRPr="0026730C" w:rsidRDefault="00071465" w:rsidP="00B7351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Apparel Production &amp; Merchandising (PG)</w:t>
            </w:r>
          </w:p>
        </w:tc>
        <w:tc>
          <w:tcPr>
            <w:tcW w:w="10848" w:type="dxa"/>
            <w:shd w:val="clear" w:color="000000" w:fill="FFFFFF"/>
            <w:vAlign w:val="center"/>
          </w:tcPr>
          <w:p w:rsidR="00071465" w:rsidRDefault="00071465" w:rsidP="00B7351B">
            <w:pPr>
              <w:spacing w:after="0" w:line="240" w:lineRule="auto"/>
              <w:jc w:val="both"/>
              <w:rPr>
                <w:rFonts w:cstheme="minorHAnsi"/>
                <w:bCs/>
                <w:color w:val="000000" w:themeColor="text1"/>
                <w:sz w:val="24"/>
                <w:szCs w:val="20"/>
              </w:rPr>
            </w:pPr>
            <w:r w:rsidRPr="00C73D49">
              <w:rPr>
                <w:rFonts w:cstheme="minorHAnsi"/>
                <w:bCs/>
                <w:color w:val="000000" w:themeColor="text1"/>
                <w:sz w:val="24"/>
                <w:szCs w:val="20"/>
              </w:rPr>
              <w:t xml:space="preserve">A Post Graduate Diploma </w:t>
            </w:r>
            <w:proofErr w:type="spellStart"/>
            <w:r w:rsidRPr="00C73D49">
              <w:rPr>
                <w:rFonts w:cstheme="minorHAnsi"/>
                <w:bCs/>
                <w:color w:val="000000" w:themeColor="text1"/>
                <w:sz w:val="24"/>
                <w:szCs w:val="20"/>
              </w:rPr>
              <w:t>programme</w:t>
            </w:r>
            <w:proofErr w:type="spellEnd"/>
            <w:r w:rsidRPr="00C73D49">
              <w:rPr>
                <w:rFonts w:cstheme="minorHAnsi"/>
                <w:bCs/>
                <w:color w:val="000000" w:themeColor="text1"/>
                <w:sz w:val="24"/>
                <w:szCs w:val="20"/>
              </w:rPr>
              <w:t xml:space="preserve"> aimed towards providing the requisite skill sets, in theory and practice, in Apparel manufacturing and merchandising areas. Seamlessly integrating the two vital aspects of an apparel business, the course provides inputs from basic raw materials consumed in the industry to the machines used as well as the understanding all nuances of garments on one side while on the other, it provides a balanced view of the merchandising process with inputs in design understanding as well as hands on training on making patterns and garments to have a holistic view of the process. </w:t>
            </w:r>
          </w:p>
          <w:p w:rsidR="00F1393E" w:rsidRDefault="00F1393E" w:rsidP="00B7351B">
            <w:pPr>
              <w:spacing w:after="0" w:line="240" w:lineRule="auto"/>
              <w:jc w:val="both"/>
              <w:rPr>
                <w:rFonts w:cstheme="minorHAnsi"/>
                <w:bCs/>
                <w:color w:val="000000" w:themeColor="text1"/>
                <w:sz w:val="24"/>
                <w:szCs w:val="20"/>
              </w:rPr>
            </w:pPr>
          </w:p>
          <w:p w:rsidR="00071465" w:rsidRPr="00C73D49" w:rsidRDefault="00071465" w:rsidP="00B7351B">
            <w:pPr>
              <w:spacing w:after="0" w:line="240" w:lineRule="auto"/>
              <w:jc w:val="both"/>
              <w:rPr>
                <w:rFonts w:cstheme="minorHAnsi"/>
                <w:bCs/>
                <w:color w:val="000000" w:themeColor="text1"/>
                <w:sz w:val="24"/>
                <w:szCs w:val="20"/>
              </w:rPr>
            </w:pPr>
            <w:r w:rsidRPr="00C73D49">
              <w:rPr>
                <w:rFonts w:cstheme="minorHAnsi"/>
                <w:bCs/>
                <w:color w:val="000000" w:themeColor="text1"/>
                <w:sz w:val="24"/>
                <w:szCs w:val="20"/>
              </w:rPr>
              <w:t xml:space="preserve">As an additional learning, students will be required to undertake an eight-week internship in any apparel firm of their choice where they will be expected to integrate their classroom learning with the practical observations in all the functions of the firm so that they can apply it in their work later. </w:t>
            </w:r>
          </w:p>
          <w:p w:rsidR="00071465" w:rsidRPr="0026730C" w:rsidRDefault="00071465" w:rsidP="00B7351B">
            <w:pPr>
              <w:spacing w:after="0" w:line="240" w:lineRule="auto"/>
              <w:rPr>
                <w:rFonts w:ascii="Calibri" w:eastAsia="Times New Roman" w:hAnsi="Calibri" w:cs="Calibri"/>
                <w:color w:val="000000"/>
                <w:sz w:val="24"/>
                <w:szCs w:val="24"/>
              </w:rPr>
            </w:pPr>
            <w:r w:rsidRPr="00C73D49">
              <w:rPr>
                <w:rFonts w:cstheme="minorHAnsi"/>
                <w:bCs/>
                <w:color w:val="000000" w:themeColor="text1"/>
                <w:sz w:val="24"/>
                <w:szCs w:val="20"/>
              </w:rPr>
              <w:t xml:space="preserve">Upon successful completion of the </w:t>
            </w:r>
            <w:proofErr w:type="spellStart"/>
            <w:r w:rsidRPr="00C73D49">
              <w:rPr>
                <w:rFonts w:cstheme="minorHAnsi"/>
                <w:bCs/>
                <w:color w:val="000000" w:themeColor="text1"/>
                <w:sz w:val="24"/>
                <w:szCs w:val="20"/>
              </w:rPr>
              <w:t>programme</w:t>
            </w:r>
            <w:proofErr w:type="spellEnd"/>
            <w:r w:rsidRPr="00C73D49">
              <w:rPr>
                <w:rFonts w:cstheme="minorHAnsi"/>
                <w:bCs/>
                <w:color w:val="000000" w:themeColor="text1"/>
                <w:sz w:val="24"/>
                <w:szCs w:val="20"/>
              </w:rPr>
              <w:t>, candidates can take their roles in Industry as Merchandiser, Quality Controller, Production In-charge, etc. to cater to the needs of Apparel Industry.</w:t>
            </w:r>
          </w:p>
        </w:tc>
      </w:tr>
      <w:tr w:rsidR="00CB3E5A" w:rsidRPr="0026730C" w:rsidTr="00D414E3">
        <w:trPr>
          <w:trHeight w:val="769"/>
        </w:trPr>
        <w:tc>
          <w:tcPr>
            <w:tcW w:w="834" w:type="dxa"/>
            <w:shd w:val="clear" w:color="000000" w:fill="FFFFFF"/>
            <w:vAlign w:val="center"/>
          </w:tcPr>
          <w:p w:rsidR="00CB3E5A" w:rsidRDefault="00CB3E5A" w:rsidP="00B7351B">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2.</w:t>
            </w:r>
          </w:p>
        </w:tc>
        <w:tc>
          <w:tcPr>
            <w:tcW w:w="2812" w:type="dxa"/>
            <w:shd w:val="clear" w:color="000000" w:fill="FFFFFF"/>
            <w:vAlign w:val="center"/>
          </w:tcPr>
          <w:p w:rsidR="00CB3E5A" w:rsidRDefault="00CB3E5A" w:rsidP="00B7351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b/>
              <w:t>Fashion Entrepreneurship (PG</w:t>
            </w:r>
            <w:r w:rsidRPr="00CB3E5A">
              <w:rPr>
                <w:rFonts w:ascii="Calibri" w:eastAsia="Times New Roman" w:hAnsi="Calibri" w:cs="Calibri"/>
                <w:color w:val="000000"/>
                <w:sz w:val="24"/>
                <w:szCs w:val="24"/>
              </w:rPr>
              <w:t>)</w:t>
            </w:r>
          </w:p>
        </w:tc>
        <w:tc>
          <w:tcPr>
            <w:tcW w:w="10848" w:type="dxa"/>
            <w:shd w:val="clear" w:color="000000" w:fill="FFFFFF"/>
            <w:vAlign w:val="center"/>
          </w:tcPr>
          <w:p w:rsidR="00D414E3" w:rsidRPr="00D414E3" w:rsidRDefault="00D414E3" w:rsidP="00D414E3">
            <w:pPr>
              <w:spacing w:after="0" w:line="240" w:lineRule="auto"/>
              <w:jc w:val="both"/>
              <w:rPr>
                <w:rFonts w:cstheme="minorHAnsi"/>
                <w:bCs/>
                <w:color w:val="000000" w:themeColor="text1"/>
                <w:sz w:val="24"/>
                <w:szCs w:val="20"/>
              </w:rPr>
            </w:pPr>
            <w:r w:rsidRPr="00D414E3">
              <w:rPr>
                <w:rFonts w:cstheme="minorHAnsi"/>
                <w:bCs/>
                <w:color w:val="000000" w:themeColor="text1"/>
                <w:sz w:val="24"/>
                <w:szCs w:val="20"/>
              </w:rPr>
              <w:t>To introduce the students to different types of businesses</w:t>
            </w:r>
            <w:r>
              <w:rPr>
                <w:rFonts w:cstheme="minorHAnsi"/>
                <w:bCs/>
                <w:color w:val="000000" w:themeColor="text1"/>
                <w:sz w:val="24"/>
                <w:szCs w:val="20"/>
              </w:rPr>
              <w:t xml:space="preserve"> </w:t>
            </w:r>
            <w:r w:rsidRPr="00D414E3">
              <w:rPr>
                <w:rFonts w:cstheme="minorHAnsi"/>
                <w:bCs/>
                <w:color w:val="000000" w:themeColor="text1"/>
                <w:sz w:val="24"/>
                <w:szCs w:val="20"/>
              </w:rPr>
              <w:t>To develop the understanding of entrepreneurship along</w:t>
            </w:r>
            <w:r>
              <w:rPr>
                <w:rFonts w:cstheme="minorHAnsi"/>
                <w:bCs/>
                <w:color w:val="000000" w:themeColor="text1"/>
                <w:sz w:val="24"/>
                <w:szCs w:val="20"/>
              </w:rPr>
              <w:t xml:space="preserve"> </w:t>
            </w:r>
            <w:r w:rsidRPr="00D414E3">
              <w:rPr>
                <w:rFonts w:cstheme="minorHAnsi"/>
                <w:bCs/>
                <w:color w:val="000000" w:themeColor="text1"/>
                <w:sz w:val="24"/>
                <w:szCs w:val="20"/>
              </w:rPr>
              <w:t>with the background &amp; conceptual clarity.</w:t>
            </w:r>
            <w:r>
              <w:rPr>
                <w:rFonts w:cstheme="minorHAnsi"/>
                <w:bCs/>
                <w:color w:val="000000" w:themeColor="text1"/>
                <w:sz w:val="24"/>
                <w:szCs w:val="20"/>
              </w:rPr>
              <w:t xml:space="preserve"> </w:t>
            </w:r>
            <w:r w:rsidRPr="00D414E3">
              <w:rPr>
                <w:rFonts w:cstheme="minorHAnsi"/>
                <w:bCs/>
                <w:color w:val="000000" w:themeColor="text1"/>
                <w:sz w:val="24"/>
                <w:szCs w:val="20"/>
              </w:rPr>
              <w:t>To develop Analytical Skills with respect to different to</w:t>
            </w:r>
          </w:p>
          <w:p w:rsidR="00D414E3" w:rsidRPr="00D414E3" w:rsidRDefault="00D414E3" w:rsidP="00D414E3">
            <w:pPr>
              <w:spacing w:after="0" w:line="240" w:lineRule="auto"/>
              <w:jc w:val="both"/>
              <w:rPr>
                <w:rFonts w:cstheme="minorHAnsi"/>
                <w:bCs/>
                <w:color w:val="000000" w:themeColor="text1"/>
                <w:sz w:val="24"/>
                <w:szCs w:val="20"/>
              </w:rPr>
            </w:pPr>
            <w:r w:rsidRPr="00D414E3">
              <w:rPr>
                <w:rFonts w:cstheme="minorHAnsi"/>
                <w:bCs/>
                <w:color w:val="000000" w:themeColor="text1"/>
                <w:sz w:val="24"/>
                <w:szCs w:val="20"/>
              </w:rPr>
              <w:t>Facets</w:t>
            </w:r>
            <w:r w:rsidRPr="00D414E3">
              <w:rPr>
                <w:rFonts w:cstheme="minorHAnsi"/>
                <w:bCs/>
                <w:color w:val="000000" w:themeColor="text1"/>
                <w:sz w:val="24"/>
                <w:szCs w:val="20"/>
              </w:rPr>
              <w:t xml:space="preserve"> of Entrepreneurship</w:t>
            </w:r>
            <w:r>
              <w:rPr>
                <w:rFonts w:cstheme="minorHAnsi"/>
                <w:bCs/>
                <w:color w:val="000000" w:themeColor="text1"/>
                <w:sz w:val="24"/>
                <w:szCs w:val="20"/>
              </w:rPr>
              <w:t xml:space="preserve">. </w:t>
            </w:r>
            <w:r w:rsidRPr="00D414E3">
              <w:rPr>
                <w:rFonts w:cstheme="minorHAnsi"/>
                <w:bCs/>
                <w:color w:val="000000" w:themeColor="text1"/>
                <w:sz w:val="24"/>
                <w:szCs w:val="20"/>
              </w:rPr>
              <w:t>To be able to manage a project from concept to</w:t>
            </w:r>
          </w:p>
          <w:p w:rsidR="00CB3E5A" w:rsidRDefault="00D414E3" w:rsidP="00D414E3">
            <w:pPr>
              <w:spacing w:after="0" w:line="240" w:lineRule="auto"/>
              <w:jc w:val="both"/>
              <w:rPr>
                <w:rFonts w:cstheme="minorHAnsi"/>
                <w:bCs/>
                <w:color w:val="000000" w:themeColor="text1"/>
                <w:sz w:val="24"/>
                <w:szCs w:val="20"/>
              </w:rPr>
            </w:pPr>
            <w:r w:rsidRPr="00D414E3">
              <w:rPr>
                <w:rFonts w:cstheme="minorHAnsi"/>
                <w:bCs/>
                <w:color w:val="000000" w:themeColor="text1"/>
                <w:sz w:val="24"/>
                <w:szCs w:val="20"/>
              </w:rPr>
              <w:t>Implementation</w:t>
            </w:r>
            <w:r>
              <w:rPr>
                <w:rFonts w:cstheme="minorHAnsi"/>
                <w:bCs/>
                <w:color w:val="000000" w:themeColor="text1"/>
                <w:sz w:val="24"/>
                <w:szCs w:val="20"/>
              </w:rPr>
              <w:t xml:space="preserve">. </w:t>
            </w:r>
            <w:r w:rsidRPr="00D414E3">
              <w:rPr>
                <w:rFonts w:cstheme="minorHAnsi"/>
                <w:bCs/>
                <w:color w:val="000000" w:themeColor="text1"/>
                <w:sz w:val="24"/>
                <w:szCs w:val="20"/>
              </w:rPr>
              <w:t>To be able to distinguish between various material</w:t>
            </w:r>
            <w:r w:rsidR="00B80D83">
              <w:rPr>
                <w:rFonts w:cstheme="minorHAnsi"/>
                <w:bCs/>
                <w:color w:val="000000" w:themeColor="text1"/>
                <w:sz w:val="24"/>
                <w:szCs w:val="20"/>
              </w:rPr>
              <w:t>.</w:t>
            </w:r>
          </w:p>
          <w:p w:rsidR="00B80D83" w:rsidRPr="00B80D83" w:rsidRDefault="00B80D83" w:rsidP="00B80D83">
            <w:pPr>
              <w:spacing w:after="0" w:line="240" w:lineRule="auto"/>
              <w:jc w:val="both"/>
              <w:rPr>
                <w:rFonts w:cstheme="minorHAnsi"/>
                <w:bCs/>
                <w:color w:val="000000" w:themeColor="text1"/>
                <w:sz w:val="24"/>
                <w:szCs w:val="20"/>
              </w:rPr>
            </w:pPr>
            <w:r w:rsidRPr="00B80D83">
              <w:rPr>
                <w:rFonts w:cstheme="minorHAnsi"/>
                <w:bCs/>
                <w:color w:val="000000" w:themeColor="text1"/>
                <w:sz w:val="24"/>
                <w:szCs w:val="20"/>
              </w:rPr>
              <w:t>Overview of Business environment. Success stories of entrepreneurs in fashion industry. Different types of Entrepreneurships</w:t>
            </w:r>
            <w:r>
              <w:rPr>
                <w:rFonts w:cstheme="minorHAnsi"/>
                <w:bCs/>
                <w:color w:val="000000" w:themeColor="text1"/>
                <w:sz w:val="24"/>
                <w:szCs w:val="20"/>
              </w:rPr>
              <w:t>.</w:t>
            </w:r>
            <w:r w:rsidRPr="00B80D83">
              <w:rPr>
                <w:rFonts w:cstheme="minorHAnsi"/>
                <w:bCs/>
                <w:color w:val="000000" w:themeColor="text1"/>
                <w:sz w:val="24"/>
                <w:szCs w:val="20"/>
              </w:rPr>
              <w:t xml:space="preserve"> Different channels of marketing- e-commerce, social</w:t>
            </w:r>
            <w:r>
              <w:rPr>
                <w:rFonts w:cstheme="minorHAnsi"/>
                <w:bCs/>
                <w:color w:val="000000" w:themeColor="text1"/>
                <w:sz w:val="24"/>
                <w:szCs w:val="20"/>
              </w:rPr>
              <w:t xml:space="preserve"> </w:t>
            </w:r>
            <w:r w:rsidRPr="00B80D83">
              <w:rPr>
                <w:rFonts w:cstheme="minorHAnsi"/>
                <w:bCs/>
                <w:color w:val="000000" w:themeColor="text1"/>
                <w:sz w:val="24"/>
                <w:szCs w:val="20"/>
              </w:rPr>
              <w:t>media marketing, digital marketing</w:t>
            </w:r>
            <w:r>
              <w:rPr>
                <w:rFonts w:cstheme="minorHAnsi"/>
                <w:bCs/>
                <w:color w:val="000000" w:themeColor="text1"/>
                <w:sz w:val="24"/>
                <w:szCs w:val="20"/>
              </w:rPr>
              <w:t>.</w:t>
            </w:r>
            <w:bookmarkStart w:id="0" w:name="_GoBack"/>
            <w:bookmarkEnd w:id="0"/>
          </w:p>
          <w:p w:rsidR="00B80D83" w:rsidRPr="00C73D49" w:rsidRDefault="00B80D83" w:rsidP="00B80D83">
            <w:pPr>
              <w:spacing w:after="0" w:line="240" w:lineRule="auto"/>
              <w:jc w:val="both"/>
              <w:rPr>
                <w:rFonts w:cstheme="minorHAnsi"/>
                <w:bCs/>
                <w:color w:val="000000" w:themeColor="text1"/>
                <w:sz w:val="24"/>
                <w:szCs w:val="20"/>
              </w:rPr>
            </w:pPr>
            <w:r w:rsidRPr="00B80D83">
              <w:rPr>
                <w:rFonts w:cstheme="minorHAnsi"/>
                <w:bCs/>
                <w:color w:val="000000" w:themeColor="text1"/>
                <w:sz w:val="24"/>
                <w:szCs w:val="20"/>
              </w:rPr>
              <w:t xml:space="preserve"> Ethics in business</w:t>
            </w:r>
          </w:p>
        </w:tc>
      </w:tr>
    </w:tbl>
    <w:p w:rsidR="00625D08" w:rsidRDefault="00625D08">
      <w:r>
        <w:br w:type="page"/>
      </w:r>
    </w:p>
    <w:tbl>
      <w:tblPr>
        <w:tblW w:w="1448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2813"/>
        <w:gridCol w:w="10839"/>
      </w:tblGrid>
      <w:tr w:rsidR="00625D08" w:rsidRPr="00625D08" w:rsidTr="00625D08">
        <w:trPr>
          <w:trHeight w:val="416"/>
        </w:trPr>
        <w:tc>
          <w:tcPr>
            <w:tcW w:w="836"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E80864">
            <w:pPr>
              <w:spacing w:after="0" w:line="240" w:lineRule="auto"/>
              <w:jc w:val="center"/>
              <w:rPr>
                <w:rFonts w:ascii="Calibri" w:eastAsia="Times New Roman" w:hAnsi="Calibri" w:cs="Calibri"/>
                <w:b/>
                <w:bCs/>
                <w:color w:val="000000"/>
                <w:sz w:val="24"/>
                <w:szCs w:val="24"/>
              </w:rPr>
            </w:pPr>
            <w:proofErr w:type="spellStart"/>
            <w:r w:rsidRPr="00625D08">
              <w:rPr>
                <w:rFonts w:ascii="Calibri" w:eastAsia="Times New Roman" w:hAnsi="Calibri" w:cs="Calibri"/>
                <w:b/>
                <w:bCs/>
                <w:color w:val="000000"/>
                <w:sz w:val="24"/>
                <w:szCs w:val="24"/>
              </w:rPr>
              <w:t>S.No</w:t>
            </w:r>
            <w:proofErr w:type="spellEnd"/>
          </w:p>
        </w:tc>
        <w:tc>
          <w:tcPr>
            <w:tcW w:w="2813"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625D08">
            <w:pPr>
              <w:spacing w:after="0" w:line="240" w:lineRule="auto"/>
              <w:rPr>
                <w:rFonts w:ascii="Calibri" w:eastAsia="Times New Roman" w:hAnsi="Calibri" w:cs="Calibri"/>
                <w:b/>
                <w:bCs/>
                <w:color w:val="000000"/>
              </w:rPr>
            </w:pPr>
            <w:r w:rsidRPr="00625D08">
              <w:rPr>
                <w:rFonts w:ascii="Calibri" w:eastAsia="Times New Roman" w:hAnsi="Calibri" w:cs="Calibri"/>
                <w:b/>
                <w:bCs/>
                <w:color w:val="000000"/>
              </w:rPr>
              <w:t>Course Name</w:t>
            </w:r>
          </w:p>
        </w:tc>
        <w:tc>
          <w:tcPr>
            <w:tcW w:w="10839"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625D08">
            <w:pPr>
              <w:spacing w:after="0" w:line="240" w:lineRule="auto"/>
              <w:jc w:val="both"/>
              <w:rPr>
                <w:rFonts w:ascii="Calibri" w:eastAsia="Times New Roman" w:hAnsi="Calibri" w:cs="Calibri"/>
                <w:b/>
                <w:bCs/>
                <w:color w:val="000000"/>
                <w:sz w:val="24"/>
                <w:szCs w:val="24"/>
              </w:rPr>
            </w:pPr>
            <w:proofErr w:type="spellStart"/>
            <w:r w:rsidRPr="00625D08">
              <w:rPr>
                <w:rFonts w:ascii="Calibri" w:eastAsia="Times New Roman" w:hAnsi="Calibri" w:cs="Calibri"/>
                <w:b/>
                <w:bCs/>
                <w:color w:val="000000"/>
                <w:sz w:val="24"/>
                <w:szCs w:val="24"/>
              </w:rPr>
              <w:t>Programme</w:t>
            </w:r>
            <w:proofErr w:type="spellEnd"/>
            <w:r w:rsidRPr="00625D08">
              <w:rPr>
                <w:rFonts w:ascii="Calibri" w:eastAsia="Times New Roman" w:hAnsi="Calibri" w:cs="Calibri"/>
                <w:b/>
                <w:bCs/>
                <w:color w:val="000000"/>
                <w:sz w:val="24"/>
                <w:szCs w:val="24"/>
              </w:rPr>
              <w:t xml:space="preserve"> Content &amp; Objectives</w:t>
            </w:r>
          </w:p>
        </w:tc>
      </w:tr>
      <w:tr w:rsidR="00071465" w:rsidRPr="00054A67" w:rsidTr="00071465">
        <w:trPr>
          <w:trHeight w:val="416"/>
        </w:trPr>
        <w:tc>
          <w:tcPr>
            <w:tcW w:w="836" w:type="dxa"/>
            <w:shd w:val="clear" w:color="000000" w:fill="FFFFFF"/>
            <w:vAlign w:val="center"/>
          </w:tcPr>
          <w:p w:rsidR="00071465" w:rsidRPr="007E4C25" w:rsidRDefault="00CB3E5A" w:rsidP="00071465">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2813" w:type="dxa"/>
            <w:shd w:val="clear" w:color="000000" w:fill="FFFFFF"/>
            <w:vAlign w:val="center"/>
          </w:tcPr>
          <w:p w:rsidR="00071465" w:rsidRPr="009C251D" w:rsidRDefault="00071465" w:rsidP="00071465">
            <w:pPr>
              <w:spacing w:after="0" w:line="240" w:lineRule="auto"/>
              <w:rPr>
                <w:rFonts w:ascii="Calibri" w:eastAsia="Times New Roman" w:hAnsi="Calibri" w:cs="Calibri"/>
                <w:color w:val="000000"/>
                <w:sz w:val="24"/>
                <w:szCs w:val="24"/>
              </w:rPr>
            </w:pPr>
            <w:r w:rsidRPr="009C251D">
              <w:rPr>
                <w:rFonts w:ascii="Calibri" w:eastAsia="Times New Roman" w:hAnsi="Calibri" w:cs="Calibri"/>
                <w:color w:val="000000"/>
              </w:rPr>
              <w:t xml:space="preserve">Fashion </w:t>
            </w:r>
            <w:proofErr w:type="spellStart"/>
            <w:r w:rsidRPr="009C251D">
              <w:rPr>
                <w:rFonts w:ascii="Calibri" w:eastAsia="Times New Roman" w:hAnsi="Calibri" w:cs="Calibri"/>
                <w:color w:val="000000"/>
              </w:rPr>
              <w:t>Jewellery</w:t>
            </w:r>
            <w:proofErr w:type="spellEnd"/>
            <w:r w:rsidRPr="009C251D">
              <w:rPr>
                <w:rFonts w:ascii="Calibri" w:eastAsia="Times New Roman" w:hAnsi="Calibri" w:cs="Calibri"/>
                <w:color w:val="000000"/>
              </w:rPr>
              <w:t xml:space="preserve"> Design</w:t>
            </w:r>
            <w:r>
              <w:rPr>
                <w:rFonts w:ascii="Calibri" w:eastAsia="Times New Roman" w:hAnsi="Calibri" w:cs="Calibri"/>
                <w:color w:val="000000"/>
              </w:rPr>
              <w:t xml:space="preserve"> (UG)</w:t>
            </w:r>
          </w:p>
        </w:tc>
        <w:tc>
          <w:tcPr>
            <w:tcW w:w="10839" w:type="dxa"/>
            <w:shd w:val="clear" w:color="000000" w:fill="FFFFFF"/>
            <w:vAlign w:val="center"/>
          </w:tcPr>
          <w:p w:rsidR="00071465" w:rsidRPr="009C251D" w:rsidRDefault="00071465" w:rsidP="00071465">
            <w:pPr>
              <w:spacing w:after="0" w:line="240" w:lineRule="auto"/>
              <w:jc w:val="both"/>
              <w:rPr>
                <w:rFonts w:ascii="Calibri" w:eastAsia="Times New Roman" w:hAnsi="Calibri" w:cs="Calibri"/>
                <w:color w:val="000000"/>
                <w:sz w:val="24"/>
                <w:szCs w:val="24"/>
              </w:rPr>
            </w:pPr>
            <w:r w:rsidRPr="009C251D">
              <w:rPr>
                <w:rFonts w:ascii="Calibri" w:eastAsia="Times New Roman" w:hAnsi="Calibri" w:cs="Calibri"/>
                <w:color w:val="000000"/>
                <w:sz w:val="24"/>
                <w:szCs w:val="24"/>
              </w:rPr>
              <w:t xml:space="preserve">This </w:t>
            </w:r>
            <w:proofErr w:type="spellStart"/>
            <w:r w:rsidRPr="009C251D">
              <w:rPr>
                <w:rFonts w:ascii="Calibri" w:eastAsia="Times New Roman" w:hAnsi="Calibri" w:cs="Calibri"/>
                <w:color w:val="000000"/>
                <w:sz w:val="24"/>
                <w:szCs w:val="24"/>
              </w:rPr>
              <w:t>Programme</w:t>
            </w:r>
            <w:proofErr w:type="spellEnd"/>
            <w:r w:rsidRPr="009C251D">
              <w:rPr>
                <w:rFonts w:ascii="Calibri" w:eastAsia="Times New Roman" w:hAnsi="Calibri" w:cs="Calibri"/>
                <w:color w:val="000000"/>
                <w:sz w:val="24"/>
                <w:szCs w:val="24"/>
              </w:rPr>
              <w:t xml:space="preserve"> intends to impart knowledge about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design, sketching and rendering for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making techniques (precious, non-precious and costume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basic understanding of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trends and the methods to analyze the forecasts, various software for developing the CAD drawings and rendering for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the basics of gemology and metallurgy for </w:t>
            </w:r>
            <w:proofErr w:type="spellStart"/>
            <w:r w:rsidRPr="009C251D">
              <w:rPr>
                <w:rFonts w:ascii="Calibri" w:eastAsia="Times New Roman" w:hAnsi="Calibri" w:cs="Calibri"/>
                <w:color w:val="000000"/>
                <w:sz w:val="24"/>
                <w:szCs w:val="24"/>
              </w:rPr>
              <w:t>jewellery</w:t>
            </w:r>
            <w:proofErr w:type="spellEnd"/>
            <w:r w:rsidRPr="009C251D">
              <w:rPr>
                <w:rFonts w:ascii="Calibri" w:eastAsia="Times New Roman" w:hAnsi="Calibri" w:cs="Calibri"/>
                <w:color w:val="000000"/>
                <w:sz w:val="24"/>
                <w:szCs w:val="24"/>
              </w:rPr>
              <w:t xml:space="preserve"> designers etc. </w:t>
            </w:r>
          </w:p>
        </w:tc>
      </w:tr>
      <w:tr w:rsidR="00071465" w:rsidRPr="00054A67" w:rsidTr="00071465">
        <w:trPr>
          <w:trHeight w:val="416"/>
        </w:trPr>
        <w:tc>
          <w:tcPr>
            <w:tcW w:w="836" w:type="dxa"/>
            <w:shd w:val="clear" w:color="000000" w:fill="FFFFFF"/>
            <w:vAlign w:val="center"/>
          </w:tcPr>
          <w:p w:rsidR="00071465" w:rsidRPr="0026730C" w:rsidRDefault="00CB3E5A" w:rsidP="00071465">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p>
        </w:tc>
        <w:tc>
          <w:tcPr>
            <w:tcW w:w="2813" w:type="dxa"/>
            <w:shd w:val="clear" w:color="000000" w:fill="FFFFFF"/>
            <w:vAlign w:val="center"/>
          </w:tcPr>
          <w:p w:rsidR="00071465" w:rsidRPr="0026730C" w:rsidRDefault="00071465" w:rsidP="00071465">
            <w:pPr>
              <w:spacing w:after="0" w:line="240" w:lineRule="auto"/>
              <w:rPr>
                <w:rFonts w:ascii="Calibri" w:eastAsia="Times New Roman" w:hAnsi="Calibri" w:cs="Calibri"/>
                <w:color w:val="000000"/>
                <w:sz w:val="24"/>
                <w:szCs w:val="24"/>
              </w:rPr>
            </w:pPr>
            <w:r w:rsidRPr="0026730C">
              <w:rPr>
                <w:rFonts w:ascii="Calibri" w:eastAsia="Times New Roman" w:hAnsi="Calibri" w:cs="Calibri"/>
                <w:color w:val="000000"/>
                <w:sz w:val="24"/>
                <w:szCs w:val="24"/>
              </w:rPr>
              <w:t>Fashion Fit &amp; Style</w:t>
            </w:r>
            <w:r>
              <w:rPr>
                <w:rFonts w:ascii="Calibri" w:eastAsia="Times New Roman" w:hAnsi="Calibri" w:cs="Calibri"/>
                <w:color w:val="000000"/>
                <w:sz w:val="24"/>
                <w:szCs w:val="24"/>
              </w:rPr>
              <w:t xml:space="preserve"> (UG)</w:t>
            </w:r>
          </w:p>
        </w:tc>
        <w:tc>
          <w:tcPr>
            <w:tcW w:w="10839" w:type="dxa"/>
            <w:shd w:val="clear" w:color="000000" w:fill="FFFFFF"/>
            <w:vAlign w:val="center"/>
          </w:tcPr>
          <w:p w:rsidR="00071465" w:rsidRPr="00C73D49" w:rsidRDefault="00071465" w:rsidP="00071465">
            <w:pPr>
              <w:spacing w:after="0" w:line="240" w:lineRule="auto"/>
              <w:rPr>
                <w:rFonts w:ascii="Calibri" w:eastAsia="Times New Roman" w:hAnsi="Calibri" w:cs="Calibri"/>
                <w:color w:val="000000"/>
                <w:sz w:val="24"/>
                <w:szCs w:val="24"/>
              </w:rPr>
            </w:pPr>
            <w:r w:rsidRPr="00C73D49">
              <w:rPr>
                <w:rFonts w:ascii="Calibri" w:eastAsia="Times New Roman" w:hAnsi="Calibri" w:cs="Calibri"/>
                <w:color w:val="000000"/>
                <w:sz w:val="24"/>
                <w:szCs w:val="24"/>
              </w:rPr>
              <w:t xml:space="preserve">The </w:t>
            </w:r>
            <w:proofErr w:type="spellStart"/>
            <w:r w:rsidRPr="00C73D49">
              <w:rPr>
                <w:rFonts w:ascii="Calibri" w:eastAsia="Times New Roman" w:hAnsi="Calibri" w:cs="Calibri"/>
                <w:color w:val="000000"/>
                <w:sz w:val="24"/>
                <w:szCs w:val="24"/>
              </w:rPr>
              <w:t>programme</w:t>
            </w:r>
            <w:proofErr w:type="spellEnd"/>
            <w:r w:rsidRPr="00C73D49">
              <w:rPr>
                <w:rFonts w:ascii="Calibri" w:eastAsia="Times New Roman" w:hAnsi="Calibri" w:cs="Calibri"/>
                <w:color w:val="000000"/>
                <w:sz w:val="24"/>
                <w:szCs w:val="24"/>
              </w:rPr>
              <w:t xml:space="preserve"> covers fashion studies, pattern making, draping, illustration, garment construction, fashion styling and costume study.</w:t>
            </w:r>
          </w:p>
          <w:p w:rsidR="00071465" w:rsidRPr="0026730C" w:rsidRDefault="00071465" w:rsidP="00625D08">
            <w:pPr>
              <w:spacing w:after="0" w:line="240" w:lineRule="auto"/>
              <w:rPr>
                <w:rFonts w:ascii="Calibri" w:eastAsia="Times New Roman" w:hAnsi="Calibri" w:cs="Calibri"/>
                <w:color w:val="000000"/>
                <w:sz w:val="24"/>
                <w:szCs w:val="24"/>
              </w:rPr>
            </w:pPr>
            <w:r w:rsidRPr="00C73D49">
              <w:rPr>
                <w:rFonts w:ascii="Calibri" w:eastAsia="Times New Roman" w:hAnsi="Calibri" w:cs="Calibri"/>
                <w:color w:val="000000"/>
                <w:sz w:val="24"/>
                <w:szCs w:val="24"/>
              </w:rPr>
              <w:t xml:space="preserve">This </w:t>
            </w:r>
            <w:proofErr w:type="spellStart"/>
            <w:r w:rsidRPr="00C73D49">
              <w:rPr>
                <w:rFonts w:ascii="Calibri" w:eastAsia="Times New Roman" w:hAnsi="Calibri" w:cs="Calibri"/>
                <w:color w:val="000000"/>
                <w:sz w:val="24"/>
                <w:szCs w:val="24"/>
              </w:rPr>
              <w:t>programme</w:t>
            </w:r>
            <w:proofErr w:type="spellEnd"/>
            <w:r w:rsidRPr="00C73D49">
              <w:rPr>
                <w:rFonts w:ascii="Calibri" w:eastAsia="Times New Roman" w:hAnsi="Calibri" w:cs="Calibri"/>
                <w:color w:val="000000"/>
                <w:sz w:val="24"/>
                <w:szCs w:val="24"/>
              </w:rPr>
              <w:t xml:space="preserve"> is carefully structured to spur professional growth that is relevant to individuals at different stages of their careers. The flexible schedule enables the participants to pursue the </w:t>
            </w:r>
            <w:proofErr w:type="spellStart"/>
            <w:r w:rsidRPr="00C73D49">
              <w:rPr>
                <w:rFonts w:ascii="Calibri" w:eastAsia="Times New Roman" w:hAnsi="Calibri" w:cs="Calibri"/>
                <w:color w:val="000000"/>
                <w:sz w:val="24"/>
                <w:szCs w:val="24"/>
              </w:rPr>
              <w:t>programme</w:t>
            </w:r>
            <w:proofErr w:type="spellEnd"/>
            <w:r w:rsidRPr="00C73D49">
              <w:rPr>
                <w:rFonts w:ascii="Calibri" w:eastAsia="Times New Roman" w:hAnsi="Calibri" w:cs="Calibri"/>
                <w:color w:val="000000"/>
                <w:sz w:val="24"/>
                <w:szCs w:val="24"/>
              </w:rPr>
              <w:t xml:space="preserve"> without interrupting their professional activities. The </w:t>
            </w:r>
            <w:proofErr w:type="spellStart"/>
            <w:r w:rsidRPr="00C73D49">
              <w:rPr>
                <w:rFonts w:ascii="Calibri" w:eastAsia="Times New Roman" w:hAnsi="Calibri" w:cs="Calibri"/>
                <w:color w:val="000000"/>
                <w:sz w:val="24"/>
                <w:szCs w:val="24"/>
              </w:rPr>
              <w:t>programme</w:t>
            </w:r>
            <w:proofErr w:type="spellEnd"/>
            <w:r w:rsidRPr="00C73D49">
              <w:rPr>
                <w:rFonts w:ascii="Calibri" w:eastAsia="Times New Roman" w:hAnsi="Calibri" w:cs="Calibri"/>
                <w:color w:val="000000"/>
                <w:sz w:val="24"/>
                <w:szCs w:val="24"/>
              </w:rPr>
              <w:t xml:space="preserve"> covers fashion studies, pattern making, draping, illustration, garment construction, fashion styling and costume study.</w:t>
            </w:r>
          </w:p>
        </w:tc>
      </w:tr>
    </w:tbl>
    <w:p w:rsidR="00625D08" w:rsidRDefault="00625D08" w:rsidP="00625D08">
      <w:r>
        <w:t xml:space="preserve">              </w:t>
      </w:r>
    </w:p>
    <w:p w:rsidR="00625D08" w:rsidRDefault="00625D08" w:rsidP="00625D08">
      <w:pPr>
        <w:jc w:val="center"/>
      </w:pPr>
      <w:r>
        <w:t>*****</w:t>
      </w:r>
    </w:p>
    <w:p w:rsidR="00625D08" w:rsidRDefault="00625D08">
      <w:pPr>
        <w:spacing w:after="160" w:line="259" w:lineRule="auto"/>
      </w:pPr>
      <w:r>
        <w:br w:type="page"/>
      </w:r>
    </w:p>
    <w:p w:rsidR="00625D08" w:rsidRPr="00441B79" w:rsidRDefault="00625D08" w:rsidP="00625D08">
      <w:pPr>
        <w:spacing w:after="0" w:line="240" w:lineRule="auto"/>
        <w:jc w:val="center"/>
        <w:rPr>
          <w:b/>
          <w:bCs/>
          <w:sz w:val="34"/>
          <w:szCs w:val="34"/>
        </w:rPr>
      </w:pPr>
      <w:r w:rsidRPr="00441B79">
        <w:rPr>
          <w:b/>
          <w:bCs/>
          <w:sz w:val="34"/>
          <w:szCs w:val="34"/>
        </w:rPr>
        <w:lastRenderedPageBreak/>
        <w:t>National Institute of Fashion Technology, Chennai</w:t>
      </w:r>
    </w:p>
    <w:p w:rsidR="00625D08" w:rsidRPr="00071465" w:rsidRDefault="00625D08" w:rsidP="00625D08">
      <w:pPr>
        <w:spacing w:after="0" w:line="240" w:lineRule="auto"/>
        <w:jc w:val="center"/>
        <w:rPr>
          <w:b/>
          <w:bCs/>
          <w:sz w:val="14"/>
          <w:szCs w:val="14"/>
        </w:rPr>
      </w:pPr>
    </w:p>
    <w:p w:rsidR="00625D08" w:rsidRPr="00441B79" w:rsidRDefault="00625D08" w:rsidP="00625D08">
      <w:pPr>
        <w:spacing w:after="0" w:line="240" w:lineRule="auto"/>
        <w:jc w:val="center"/>
        <w:rPr>
          <w:b/>
          <w:bCs/>
          <w:sz w:val="34"/>
          <w:szCs w:val="34"/>
        </w:rPr>
      </w:pPr>
      <w:r w:rsidRPr="00441B79">
        <w:rPr>
          <w:b/>
          <w:bCs/>
          <w:sz w:val="34"/>
          <w:szCs w:val="34"/>
        </w:rPr>
        <w:t>Department of Academic Affairs</w:t>
      </w:r>
    </w:p>
    <w:p w:rsidR="00625D08" w:rsidRPr="00071465" w:rsidRDefault="00625D08" w:rsidP="00625D08">
      <w:pPr>
        <w:spacing w:after="0" w:line="240" w:lineRule="auto"/>
        <w:jc w:val="center"/>
        <w:rPr>
          <w:b/>
          <w:bCs/>
          <w:sz w:val="18"/>
          <w:szCs w:val="18"/>
        </w:rPr>
      </w:pPr>
    </w:p>
    <w:p w:rsidR="00625D08" w:rsidRDefault="00625D08" w:rsidP="00625D08">
      <w:pPr>
        <w:spacing w:after="0" w:line="240" w:lineRule="auto"/>
        <w:jc w:val="center"/>
        <w:rPr>
          <w:b/>
          <w:bCs/>
          <w:sz w:val="34"/>
          <w:szCs w:val="34"/>
        </w:rPr>
      </w:pPr>
      <w:r w:rsidRPr="00441B79">
        <w:rPr>
          <w:b/>
          <w:bCs/>
          <w:sz w:val="34"/>
          <w:szCs w:val="34"/>
        </w:rPr>
        <w:t>Course Contents for</w:t>
      </w:r>
      <w:r>
        <w:rPr>
          <w:b/>
          <w:bCs/>
          <w:sz w:val="34"/>
          <w:szCs w:val="34"/>
        </w:rPr>
        <w:t xml:space="preserve"> </w:t>
      </w:r>
      <w:r w:rsidRPr="00441B79">
        <w:rPr>
          <w:b/>
          <w:bCs/>
          <w:sz w:val="34"/>
          <w:szCs w:val="34"/>
        </w:rPr>
        <w:t xml:space="preserve">CE </w:t>
      </w:r>
      <w:proofErr w:type="spellStart"/>
      <w:r w:rsidRPr="00441B79">
        <w:rPr>
          <w:b/>
          <w:bCs/>
          <w:sz w:val="34"/>
          <w:szCs w:val="34"/>
        </w:rPr>
        <w:t>Programmes</w:t>
      </w:r>
      <w:proofErr w:type="spellEnd"/>
    </w:p>
    <w:p w:rsidR="007E1220" w:rsidRDefault="007E1220" w:rsidP="00071465">
      <w:pPr>
        <w:spacing w:after="0" w:line="259" w:lineRule="auto"/>
        <w:rPr>
          <w:rFonts w:ascii="Calibri" w:eastAsia="Times New Roman" w:hAnsi="Calibri" w:cs="Calibri"/>
          <w:color w:val="222222"/>
          <w:sz w:val="24"/>
          <w:szCs w:val="24"/>
        </w:rPr>
      </w:pPr>
    </w:p>
    <w:tbl>
      <w:tblPr>
        <w:tblW w:w="14286"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744"/>
        <w:gridCol w:w="10769"/>
      </w:tblGrid>
      <w:tr w:rsidR="00071465" w:rsidRPr="00B7351B" w:rsidTr="00071465">
        <w:trPr>
          <w:trHeight w:val="410"/>
        </w:trPr>
        <w:tc>
          <w:tcPr>
            <w:tcW w:w="773" w:type="dxa"/>
            <w:shd w:val="clear" w:color="000000" w:fill="FFFFFF"/>
            <w:vAlign w:val="center"/>
            <w:hideMark/>
          </w:tcPr>
          <w:p w:rsidR="00071465" w:rsidRPr="00B7351B" w:rsidRDefault="00071465" w:rsidP="00B7351B">
            <w:pPr>
              <w:spacing w:after="0" w:line="240" w:lineRule="auto"/>
              <w:jc w:val="center"/>
              <w:rPr>
                <w:rFonts w:ascii="Calibri" w:eastAsia="Times New Roman" w:hAnsi="Calibri" w:cs="Calibri"/>
                <w:b/>
                <w:bCs/>
                <w:color w:val="000000"/>
                <w:sz w:val="24"/>
                <w:szCs w:val="24"/>
              </w:rPr>
            </w:pPr>
            <w:proofErr w:type="spellStart"/>
            <w:r w:rsidRPr="00B7351B">
              <w:rPr>
                <w:rFonts w:ascii="Calibri" w:eastAsia="Times New Roman" w:hAnsi="Calibri" w:cs="Calibri"/>
                <w:b/>
                <w:bCs/>
                <w:color w:val="000000"/>
                <w:sz w:val="24"/>
                <w:szCs w:val="24"/>
              </w:rPr>
              <w:t>S.No</w:t>
            </w:r>
            <w:proofErr w:type="spellEnd"/>
          </w:p>
        </w:tc>
        <w:tc>
          <w:tcPr>
            <w:tcW w:w="2744" w:type="dxa"/>
            <w:shd w:val="clear" w:color="000000" w:fill="FFFFFF"/>
            <w:vAlign w:val="center"/>
            <w:hideMark/>
          </w:tcPr>
          <w:p w:rsidR="00071465" w:rsidRPr="00B7351B" w:rsidRDefault="00071465" w:rsidP="00B7351B">
            <w:pPr>
              <w:spacing w:after="0" w:line="240" w:lineRule="auto"/>
              <w:jc w:val="center"/>
              <w:rPr>
                <w:rFonts w:ascii="Calibri" w:eastAsia="Times New Roman" w:hAnsi="Calibri" w:cs="Calibri"/>
                <w:b/>
                <w:bCs/>
                <w:color w:val="000000"/>
                <w:sz w:val="24"/>
                <w:szCs w:val="24"/>
              </w:rPr>
            </w:pPr>
            <w:r w:rsidRPr="00B7351B">
              <w:rPr>
                <w:rFonts w:ascii="Calibri" w:eastAsia="Times New Roman" w:hAnsi="Calibri" w:cs="Calibri"/>
                <w:b/>
                <w:bCs/>
                <w:color w:val="000000"/>
                <w:sz w:val="24"/>
                <w:szCs w:val="24"/>
              </w:rPr>
              <w:t>Course Name</w:t>
            </w:r>
          </w:p>
        </w:tc>
        <w:tc>
          <w:tcPr>
            <w:tcW w:w="10769" w:type="dxa"/>
            <w:shd w:val="clear" w:color="000000" w:fill="FFFFFF"/>
            <w:vAlign w:val="center"/>
          </w:tcPr>
          <w:p w:rsidR="00071465" w:rsidRPr="00B7351B" w:rsidRDefault="00071465" w:rsidP="00B7351B">
            <w:pPr>
              <w:spacing w:after="0" w:line="240" w:lineRule="auto"/>
              <w:jc w:val="center"/>
              <w:rPr>
                <w:rFonts w:ascii="Calibri" w:eastAsia="Times New Roman" w:hAnsi="Calibri" w:cs="Calibri"/>
                <w:b/>
                <w:bCs/>
                <w:color w:val="000000"/>
                <w:sz w:val="24"/>
                <w:szCs w:val="24"/>
              </w:rPr>
            </w:pPr>
            <w:proofErr w:type="spellStart"/>
            <w:r w:rsidRPr="00B7351B">
              <w:rPr>
                <w:rFonts w:ascii="Calibri" w:eastAsia="Times New Roman" w:hAnsi="Calibri" w:cs="Calibri"/>
                <w:b/>
                <w:bCs/>
                <w:color w:val="000000"/>
                <w:sz w:val="24"/>
                <w:szCs w:val="24"/>
              </w:rPr>
              <w:t>Programme</w:t>
            </w:r>
            <w:proofErr w:type="spellEnd"/>
            <w:r w:rsidRPr="00B7351B">
              <w:rPr>
                <w:rFonts w:ascii="Calibri" w:eastAsia="Times New Roman" w:hAnsi="Calibri" w:cs="Calibri"/>
                <w:b/>
                <w:bCs/>
                <w:color w:val="000000"/>
                <w:sz w:val="24"/>
                <w:szCs w:val="24"/>
              </w:rPr>
              <w:t xml:space="preserve"> Content &amp; Objectives</w:t>
            </w:r>
          </w:p>
        </w:tc>
      </w:tr>
      <w:tr w:rsidR="00625D08" w:rsidRPr="00054A67" w:rsidTr="00E80864">
        <w:trPr>
          <w:trHeight w:val="1792"/>
        </w:trPr>
        <w:tc>
          <w:tcPr>
            <w:tcW w:w="773" w:type="dxa"/>
            <w:shd w:val="clear" w:color="000000" w:fill="FFFFFF"/>
            <w:vAlign w:val="center"/>
          </w:tcPr>
          <w:p w:rsidR="00625D08" w:rsidRPr="00054A67" w:rsidRDefault="00625D08" w:rsidP="00E80864">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w:t>
            </w:r>
          </w:p>
        </w:tc>
        <w:tc>
          <w:tcPr>
            <w:tcW w:w="2744" w:type="dxa"/>
            <w:shd w:val="clear" w:color="000000" w:fill="FFFFFF"/>
            <w:vAlign w:val="center"/>
          </w:tcPr>
          <w:p w:rsidR="00CD562C" w:rsidRDefault="00CD562C" w:rsidP="00CD562C">
            <w:pPr>
              <w:spacing w:after="0" w:line="240" w:lineRule="auto"/>
              <w:rPr>
                <w:rFonts w:ascii="Calibri" w:hAnsi="Calibri" w:cs="Calibri"/>
                <w:color w:val="222222"/>
                <w:szCs w:val="24"/>
                <w:lang w:bidi="hi-IN"/>
              </w:rPr>
            </w:pPr>
            <w:r>
              <w:rPr>
                <w:rFonts w:ascii="Calibri" w:hAnsi="Calibri" w:cs="Calibri"/>
                <w:color w:val="222222"/>
              </w:rPr>
              <w:t>Clothing Production Technology (CPT)</w:t>
            </w:r>
          </w:p>
          <w:p w:rsidR="00625D08" w:rsidRDefault="00625D08" w:rsidP="00E80864">
            <w:pPr>
              <w:spacing w:after="0" w:line="240" w:lineRule="auto"/>
              <w:rPr>
                <w:rFonts w:ascii="Calibri" w:eastAsia="Times New Roman" w:hAnsi="Calibri" w:cs="Calibri"/>
                <w:color w:val="222222"/>
                <w:sz w:val="24"/>
                <w:szCs w:val="24"/>
              </w:rPr>
            </w:pPr>
          </w:p>
        </w:tc>
        <w:tc>
          <w:tcPr>
            <w:tcW w:w="10769" w:type="dxa"/>
            <w:shd w:val="clear" w:color="000000" w:fill="FFFFFF"/>
            <w:vAlign w:val="center"/>
          </w:tcPr>
          <w:p w:rsidR="00080EB6" w:rsidRPr="00080EB6" w:rsidRDefault="00080EB6" w:rsidP="00080EB6">
            <w:pPr>
              <w:spacing w:after="0" w:line="240" w:lineRule="auto"/>
              <w:jc w:val="both"/>
              <w:rPr>
                <w:rFonts w:ascii="Calibri" w:eastAsia="Times New Roman" w:hAnsi="Calibri" w:cs="Calibri"/>
                <w:color w:val="000000"/>
                <w:sz w:val="24"/>
                <w:szCs w:val="24"/>
              </w:rPr>
            </w:pPr>
            <w:r w:rsidRPr="00080EB6">
              <w:rPr>
                <w:rFonts w:ascii="Calibri" w:eastAsia="Times New Roman" w:hAnsi="Calibri" w:cs="Calibri"/>
                <w:color w:val="000000"/>
                <w:sz w:val="24"/>
                <w:szCs w:val="24"/>
              </w:rPr>
              <w:t xml:space="preserve">The </w:t>
            </w:r>
            <w:proofErr w:type="spellStart"/>
            <w:r w:rsidRPr="00080EB6">
              <w:rPr>
                <w:rFonts w:ascii="Calibri" w:eastAsia="Times New Roman" w:hAnsi="Calibri" w:cs="Calibri"/>
                <w:color w:val="000000"/>
                <w:sz w:val="24"/>
                <w:szCs w:val="24"/>
              </w:rPr>
              <w:t>programme</w:t>
            </w:r>
            <w:proofErr w:type="spellEnd"/>
            <w:r w:rsidRPr="00080EB6">
              <w:rPr>
                <w:rFonts w:ascii="Calibri" w:eastAsia="Times New Roman" w:hAnsi="Calibri" w:cs="Calibri"/>
                <w:color w:val="000000"/>
                <w:sz w:val="24"/>
                <w:szCs w:val="24"/>
              </w:rPr>
              <w:t xml:space="preserve"> conducted by the Department of Fashion Technology is designed to fulfill the specific training requirements of working professionals in clothing and manufacturing organizations focusing on interactive education to promote the highest quality of workmanship and business practices. </w:t>
            </w:r>
          </w:p>
          <w:p w:rsidR="00080EB6" w:rsidRPr="00080EB6" w:rsidRDefault="00080EB6" w:rsidP="00080EB6">
            <w:pPr>
              <w:spacing w:after="0" w:line="240" w:lineRule="auto"/>
              <w:jc w:val="both"/>
              <w:rPr>
                <w:rFonts w:ascii="Calibri" w:eastAsia="Times New Roman" w:hAnsi="Calibri" w:cs="Calibri"/>
                <w:color w:val="000000"/>
                <w:sz w:val="24"/>
                <w:szCs w:val="24"/>
              </w:rPr>
            </w:pPr>
            <w:r w:rsidRPr="00080EB6">
              <w:rPr>
                <w:rFonts w:ascii="Calibri" w:eastAsia="Times New Roman" w:hAnsi="Calibri" w:cs="Calibri"/>
                <w:color w:val="000000"/>
                <w:sz w:val="24"/>
                <w:szCs w:val="24"/>
              </w:rPr>
              <w:t>Areas of study (include Garment Construction, Pattern Making, Textile Science, Garment Machinery and Equipment, Production Planning and Control, Quality Assurance, Product Development and Costing</w:t>
            </w:r>
          </w:p>
          <w:p w:rsidR="00625D08" w:rsidRPr="00080EB6" w:rsidRDefault="00625D08" w:rsidP="00080EB6">
            <w:pPr>
              <w:spacing w:after="0" w:line="240" w:lineRule="auto"/>
              <w:jc w:val="both"/>
              <w:rPr>
                <w:rFonts w:ascii="Calibri" w:eastAsia="Times New Roman" w:hAnsi="Calibri" w:cs="Calibri"/>
                <w:color w:val="000000"/>
                <w:sz w:val="24"/>
                <w:szCs w:val="24"/>
              </w:rPr>
            </w:pPr>
          </w:p>
        </w:tc>
      </w:tr>
      <w:tr w:rsidR="00625D08" w:rsidRPr="00054A67" w:rsidTr="00E80864">
        <w:trPr>
          <w:trHeight w:val="1792"/>
        </w:trPr>
        <w:tc>
          <w:tcPr>
            <w:tcW w:w="773" w:type="dxa"/>
            <w:shd w:val="clear" w:color="000000" w:fill="FFFFFF"/>
            <w:vAlign w:val="center"/>
          </w:tcPr>
          <w:p w:rsidR="00625D08" w:rsidRPr="00054A67" w:rsidRDefault="00625D08"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2.</w:t>
            </w:r>
          </w:p>
        </w:tc>
        <w:tc>
          <w:tcPr>
            <w:tcW w:w="2744" w:type="dxa"/>
            <w:shd w:val="clear" w:color="000000" w:fill="FFFFFF"/>
            <w:vAlign w:val="center"/>
          </w:tcPr>
          <w:p w:rsidR="00625D08" w:rsidRPr="00054A67" w:rsidRDefault="00625D08" w:rsidP="00625D08">
            <w:pPr>
              <w:spacing w:after="0" w:line="240" w:lineRule="auto"/>
              <w:rPr>
                <w:rFonts w:ascii="Calibri" w:eastAsia="Times New Roman" w:hAnsi="Calibri" w:cs="Calibri"/>
                <w:color w:val="000000"/>
                <w:sz w:val="24"/>
                <w:szCs w:val="24"/>
              </w:rPr>
            </w:pPr>
            <w:r w:rsidRPr="00054A67">
              <w:rPr>
                <w:rFonts w:ascii="Calibri" w:eastAsia="Times New Roman" w:hAnsi="Calibri" w:cs="Calibri"/>
                <w:color w:val="000000"/>
                <w:sz w:val="24"/>
                <w:szCs w:val="24"/>
              </w:rPr>
              <w:t>Footwear Design &amp; Production Technology (FDPT)</w:t>
            </w:r>
          </w:p>
        </w:tc>
        <w:tc>
          <w:tcPr>
            <w:tcW w:w="10769" w:type="dxa"/>
            <w:shd w:val="clear" w:color="000000" w:fill="FFFFFF"/>
            <w:vAlign w:val="center"/>
          </w:tcPr>
          <w:p w:rsidR="00625D08" w:rsidRDefault="00625D08" w:rsidP="00625D08">
            <w:pPr>
              <w:spacing w:after="0" w:line="240" w:lineRule="auto"/>
              <w:jc w:val="both"/>
              <w:rPr>
                <w:rFonts w:ascii="Calibri" w:eastAsia="Times New Roman" w:hAnsi="Calibri" w:cs="Calibri"/>
                <w:color w:val="000000"/>
                <w:sz w:val="24"/>
                <w:szCs w:val="24"/>
              </w:rPr>
            </w:pPr>
            <w:r w:rsidRPr="000B7866">
              <w:rPr>
                <w:rFonts w:ascii="Calibri" w:eastAsia="Times New Roman" w:hAnsi="Calibri" w:cs="Calibri"/>
                <w:color w:val="000000"/>
                <w:sz w:val="24"/>
                <w:szCs w:val="24"/>
              </w:rPr>
              <w:t xml:space="preserve">This </w:t>
            </w:r>
            <w:proofErr w:type="spellStart"/>
            <w:r w:rsidRPr="000B7866">
              <w:rPr>
                <w:rFonts w:ascii="Calibri" w:eastAsia="Times New Roman" w:hAnsi="Calibri" w:cs="Calibri"/>
                <w:color w:val="000000"/>
                <w:sz w:val="24"/>
                <w:szCs w:val="24"/>
              </w:rPr>
              <w:t>programme</w:t>
            </w:r>
            <w:proofErr w:type="spellEnd"/>
            <w:r w:rsidRPr="000B7866">
              <w:rPr>
                <w:rFonts w:ascii="Calibri" w:eastAsia="Times New Roman" w:hAnsi="Calibri" w:cs="Calibri"/>
                <w:color w:val="000000"/>
                <w:sz w:val="24"/>
                <w:szCs w:val="24"/>
              </w:rPr>
              <w:t xml:space="preserve"> aims to prepare professionals in the areas of footwear design, patternmaking and production technology as well as to develop entrepreneurs for the Indian Footwear Industry.  The areas of study include basic principles of footwear making. </w:t>
            </w:r>
          </w:p>
          <w:p w:rsidR="00625D08" w:rsidRDefault="00625D08" w:rsidP="00625D08">
            <w:pPr>
              <w:spacing w:after="0" w:line="240" w:lineRule="auto"/>
              <w:jc w:val="both"/>
              <w:rPr>
                <w:rFonts w:ascii="Calibri" w:eastAsia="Times New Roman" w:hAnsi="Calibri" w:cs="Calibri"/>
                <w:color w:val="000000"/>
                <w:sz w:val="24"/>
                <w:szCs w:val="24"/>
              </w:rPr>
            </w:pPr>
          </w:p>
          <w:p w:rsidR="00625D08" w:rsidRDefault="00625D08" w:rsidP="00625D08">
            <w:pPr>
              <w:spacing w:after="0" w:line="240" w:lineRule="auto"/>
              <w:jc w:val="both"/>
              <w:rPr>
                <w:rFonts w:ascii="Calibri" w:eastAsia="Times New Roman" w:hAnsi="Calibri" w:cs="Calibri"/>
                <w:color w:val="000000"/>
                <w:sz w:val="24"/>
                <w:szCs w:val="24"/>
              </w:rPr>
            </w:pPr>
            <w:r w:rsidRPr="000B7866">
              <w:rPr>
                <w:rFonts w:ascii="Calibri" w:eastAsia="Times New Roman" w:hAnsi="Calibri" w:cs="Calibri"/>
                <w:color w:val="000000"/>
                <w:sz w:val="24"/>
                <w:szCs w:val="24"/>
              </w:rPr>
              <w:t xml:space="preserve">Footwear design &amp; product development. Design methods &amp; processes, fashion studies, sketching &amp; model drawing, machinery &amp; materials, patternmaking &amp; construction of footwear, production planning, product communication, marketing and merchandising. </w:t>
            </w:r>
          </w:p>
          <w:p w:rsidR="00625D08" w:rsidRDefault="00625D08" w:rsidP="00625D08">
            <w:pPr>
              <w:spacing w:after="0" w:line="240" w:lineRule="auto"/>
              <w:jc w:val="both"/>
              <w:rPr>
                <w:rFonts w:ascii="Calibri" w:eastAsia="Times New Roman" w:hAnsi="Calibri" w:cs="Calibri"/>
                <w:color w:val="000000"/>
                <w:sz w:val="24"/>
                <w:szCs w:val="24"/>
              </w:rPr>
            </w:pPr>
          </w:p>
          <w:p w:rsidR="00625D08" w:rsidRDefault="00625D08" w:rsidP="00625D08">
            <w:pPr>
              <w:spacing w:after="0" w:line="240" w:lineRule="auto"/>
              <w:jc w:val="both"/>
              <w:rPr>
                <w:rFonts w:ascii="Calibri" w:eastAsia="Times New Roman" w:hAnsi="Calibri" w:cs="Calibri"/>
                <w:color w:val="000000"/>
                <w:sz w:val="24"/>
                <w:szCs w:val="24"/>
              </w:rPr>
            </w:pPr>
            <w:r w:rsidRPr="000B7866">
              <w:rPr>
                <w:rFonts w:ascii="Calibri" w:eastAsia="Times New Roman" w:hAnsi="Calibri" w:cs="Calibri"/>
                <w:color w:val="000000"/>
                <w:sz w:val="24"/>
                <w:szCs w:val="24"/>
              </w:rPr>
              <w:t xml:space="preserve">This </w:t>
            </w:r>
            <w:proofErr w:type="spellStart"/>
            <w:r w:rsidRPr="000B7866">
              <w:rPr>
                <w:rFonts w:ascii="Calibri" w:eastAsia="Times New Roman" w:hAnsi="Calibri" w:cs="Calibri"/>
                <w:color w:val="000000"/>
                <w:sz w:val="24"/>
                <w:szCs w:val="24"/>
              </w:rPr>
              <w:t>programme</w:t>
            </w:r>
            <w:proofErr w:type="spellEnd"/>
            <w:r w:rsidRPr="000B7866">
              <w:rPr>
                <w:rFonts w:ascii="Calibri" w:eastAsia="Times New Roman" w:hAnsi="Calibri" w:cs="Calibri"/>
                <w:color w:val="000000"/>
                <w:sz w:val="24"/>
                <w:szCs w:val="24"/>
              </w:rPr>
              <w:t xml:space="preserve"> culminates with a footwear design collection project.   The </w:t>
            </w:r>
            <w:proofErr w:type="spellStart"/>
            <w:r w:rsidRPr="000B7866">
              <w:rPr>
                <w:rFonts w:ascii="Calibri" w:eastAsia="Times New Roman" w:hAnsi="Calibri" w:cs="Calibri"/>
                <w:color w:val="000000"/>
                <w:sz w:val="24"/>
                <w:szCs w:val="24"/>
              </w:rPr>
              <w:t>programme</w:t>
            </w:r>
            <w:proofErr w:type="spellEnd"/>
            <w:r w:rsidRPr="000B7866">
              <w:rPr>
                <w:rFonts w:ascii="Calibri" w:eastAsia="Times New Roman" w:hAnsi="Calibri" w:cs="Calibri"/>
                <w:color w:val="000000"/>
                <w:sz w:val="24"/>
                <w:szCs w:val="24"/>
              </w:rPr>
              <w:t xml:space="preserve"> prepares the participants to pursue professional careers as footwear product designers, footwear developers, sample makers, footwear stylists, pattern engineers, production coordinators and quality controllers.  </w:t>
            </w:r>
          </w:p>
        </w:tc>
      </w:tr>
      <w:tr w:rsidR="00625D08" w:rsidRPr="00054A67" w:rsidTr="00E80864">
        <w:trPr>
          <w:trHeight w:val="1792"/>
        </w:trPr>
        <w:tc>
          <w:tcPr>
            <w:tcW w:w="773" w:type="dxa"/>
            <w:shd w:val="clear" w:color="000000" w:fill="FFFFFF"/>
            <w:vAlign w:val="center"/>
          </w:tcPr>
          <w:p w:rsidR="00625D08" w:rsidRDefault="00625D08"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2744" w:type="dxa"/>
            <w:shd w:val="clear" w:color="000000" w:fill="FFFFFF"/>
            <w:vAlign w:val="center"/>
          </w:tcPr>
          <w:p w:rsidR="00625D08" w:rsidRDefault="00625D08" w:rsidP="00625D0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Fashion Clothing &amp; Technology</w:t>
            </w:r>
          </w:p>
        </w:tc>
        <w:tc>
          <w:tcPr>
            <w:tcW w:w="10769" w:type="dxa"/>
            <w:shd w:val="clear" w:color="000000" w:fill="FFFFFF"/>
            <w:vAlign w:val="center"/>
          </w:tcPr>
          <w:p w:rsidR="00625D08" w:rsidRDefault="00625D08" w:rsidP="00625D08">
            <w:pPr>
              <w:spacing w:after="0" w:line="240" w:lineRule="auto"/>
              <w:jc w:val="both"/>
              <w:rPr>
                <w:rFonts w:cstheme="minorHAnsi"/>
                <w:sz w:val="24"/>
              </w:rPr>
            </w:pPr>
            <w:r>
              <w:rPr>
                <w:rFonts w:cstheme="minorHAnsi"/>
                <w:sz w:val="24"/>
              </w:rPr>
              <w:t>The curriculum is structured in an endeavor to install practical problem solving ability by the students.  The primary subjects are Pattern Development and Draping, Technical Garment Art, Textile Appreciation and Garment Construction.  Students also get inputs in Marketing and Merchandising and Production Planning and Control.</w:t>
            </w:r>
          </w:p>
        </w:tc>
      </w:tr>
    </w:tbl>
    <w:p w:rsidR="00625D08" w:rsidRDefault="00625D08"/>
    <w:p w:rsidR="00CD562C" w:rsidRDefault="00CD562C"/>
    <w:tbl>
      <w:tblPr>
        <w:tblW w:w="14286"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744"/>
        <w:gridCol w:w="10769"/>
      </w:tblGrid>
      <w:tr w:rsidR="00625D08" w:rsidRPr="00625D08" w:rsidTr="00625D08">
        <w:trPr>
          <w:trHeight w:val="410"/>
        </w:trPr>
        <w:tc>
          <w:tcPr>
            <w:tcW w:w="773"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625D08">
            <w:pPr>
              <w:spacing w:after="0" w:line="240" w:lineRule="auto"/>
              <w:jc w:val="center"/>
              <w:rPr>
                <w:rFonts w:ascii="Calibri" w:eastAsia="Times New Roman" w:hAnsi="Calibri" w:cs="Calibri"/>
                <w:b/>
                <w:bCs/>
                <w:color w:val="000000"/>
                <w:sz w:val="24"/>
                <w:szCs w:val="24"/>
              </w:rPr>
            </w:pPr>
            <w:proofErr w:type="spellStart"/>
            <w:r w:rsidRPr="00625D08">
              <w:rPr>
                <w:rFonts w:ascii="Calibri" w:eastAsia="Times New Roman" w:hAnsi="Calibri" w:cs="Calibri"/>
                <w:b/>
                <w:bCs/>
                <w:color w:val="000000"/>
                <w:sz w:val="24"/>
                <w:szCs w:val="24"/>
              </w:rPr>
              <w:t>S.No</w:t>
            </w:r>
            <w:proofErr w:type="spellEnd"/>
          </w:p>
        </w:tc>
        <w:tc>
          <w:tcPr>
            <w:tcW w:w="2744"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625D08">
            <w:pPr>
              <w:spacing w:after="0" w:line="240" w:lineRule="auto"/>
              <w:jc w:val="center"/>
              <w:rPr>
                <w:rFonts w:ascii="Calibri" w:eastAsia="Times New Roman" w:hAnsi="Calibri" w:cs="Calibri"/>
                <w:b/>
                <w:bCs/>
                <w:color w:val="000000"/>
                <w:sz w:val="24"/>
                <w:szCs w:val="24"/>
              </w:rPr>
            </w:pPr>
            <w:r w:rsidRPr="00625D08">
              <w:rPr>
                <w:rFonts w:ascii="Calibri" w:eastAsia="Times New Roman" w:hAnsi="Calibri" w:cs="Calibri"/>
                <w:b/>
                <w:bCs/>
                <w:color w:val="000000"/>
                <w:sz w:val="24"/>
                <w:szCs w:val="24"/>
              </w:rPr>
              <w:t>Course Name</w:t>
            </w:r>
          </w:p>
        </w:tc>
        <w:tc>
          <w:tcPr>
            <w:tcW w:w="10769"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Pr="00625D08" w:rsidRDefault="00625D08" w:rsidP="00625D08">
            <w:pPr>
              <w:spacing w:after="0" w:line="240" w:lineRule="auto"/>
              <w:jc w:val="center"/>
              <w:rPr>
                <w:rFonts w:cstheme="minorHAnsi"/>
                <w:b/>
                <w:bCs/>
                <w:color w:val="000000" w:themeColor="text1"/>
                <w:sz w:val="24"/>
                <w:szCs w:val="24"/>
              </w:rPr>
            </w:pPr>
            <w:proofErr w:type="spellStart"/>
            <w:r w:rsidRPr="00625D08">
              <w:rPr>
                <w:rFonts w:cstheme="minorHAnsi"/>
                <w:b/>
                <w:bCs/>
                <w:color w:val="000000" w:themeColor="text1"/>
                <w:sz w:val="24"/>
                <w:szCs w:val="24"/>
              </w:rPr>
              <w:t>Programme</w:t>
            </w:r>
            <w:proofErr w:type="spellEnd"/>
            <w:r w:rsidRPr="00625D08">
              <w:rPr>
                <w:rFonts w:cstheme="minorHAnsi"/>
                <w:b/>
                <w:bCs/>
                <w:color w:val="000000" w:themeColor="text1"/>
                <w:sz w:val="24"/>
                <w:szCs w:val="24"/>
              </w:rPr>
              <w:t xml:space="preserve"> Content &amp; Objectives</w:t>
            </w:r>
          </w:p>
        </w:tc>
      </w:tr>
      <w:tr w:rsidR="00625D08" w:rsidRPr="00B7351B" w:rsidTr="00480C06">
        <w:trPr>
          <w:trHeight w:val="2267"/>
        </w:trPr>
        <w:tc>
          <w:tcPr>
            <w:tcW w:w="773"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Default="00625D08"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p>
        </w:tc>
        <w:tc>
          <w:tcPr>
            <w:tcW w:w="2744" w:type="dxa"/>
            <w:tcBorders>
              <w:top w:val="single" w:sz="4" w:space="0" w:color="auto"/>
              <w:left w:val="single" w:sz="4" w:space="0" w:color="auto"/>
              <w:bottom w:val="single" w:sz="4" w:space="0" w:color="auto"/>
              <w:right w:val="single" w:sz="4" w:space="0" w:color="auto"/>
            </w:tcBorders>
            <w:shd w:val="clear" w:color="000000" w:fill="FFFFFF"/>
            <w:vAlign w:val="center"/>
          </w:tcPr>
          <w:p w:rsidR="00CD562C" w:rsidRDefault="00CD562C" w:rsidP="00CD562C">
            <w:pPr>
              <w:spacing w:after="0" w:line="240" w:lineRule="auto"/>
              <w:rPr>
                <w:rFonts w:ascii="Calibri" w:hAnsi="Calibri" w:cs="Calibri"/>
                <w:color w:val="222222"/>
              </w:rPr>
            </w:pPr>
          </w:p>
          <w:p w:rsidR="00CD562C" w:rsidRDefault="00CD562C" w:rsidP="00CD562C">
            <w:pPr>
              <w:spacing w:after="0" w:line="240" w:lineRule="auto"/>
              <w:rPr>
                <w:rFonts w:ascii="Calibri" w:hAnsi="Calibri" w:cs="Calibri"/>
                <w:color w:val="222222"/>
                <w:szCs w:val="24"/>
                <w:lang w:bidi="hi-IN"/>
              </w:rPr>
            </w:pPr>
            <w:r>
              <w:rPr>
                <w:rFonts w:ascii="Calibri" w:hAnsi="Calibri" w:cs="Calibri"/>
                <w:color w:val="222222"/>
              </w:rPr>
              <w:t>3D CAD for Jewelry Design &amp; Manufacturing</w:t>
            </w:r>
          </w:p>
          <w:p w:rsidR="00625D08" w:rsidRDefault="00625D08" w:rsidP="00625D08">
            <w:pPr>
              <w:spacing w:after="0" w:line="240" w:lineRule="auto"/>
              <w:rPr>
                <w:rFonts w:ascii="Calibri" w:eastAsia="Times New Roman" w:hAnsi="Calibri" w:cs="Calibri"/>
                <w:color w:val="000000"/>
                <w:sz w:val="24"/>
                <w:szCs w:val="24"/>
              </w:rPr>
            </w:pPr>
          </w:p>
        </w:tc>
        <w:tc>
          <w:tcPr>
            <w:tcW w:w="10769" w:type="dxa"/>
            <w:tcBorders>
              <w:top w:val="single" w:sz="4" w:space="0" w:color="auto"/>
              <w:left w:val="single" w:sz="4" w:space="0" w:color="auto"/>
              <w:bottom w:val="single" w:sz="4" w:space="0" w:color="auto"/>
              <w:right w:val="single" w:sz="4" w:space="0" w:color="auto"/>
            </w:tcBorders>
            <w:shd w:val="clear" w:color="000000" w:fill="FFFFFF"/>
            <w:vAlign w:val="center"/>
          </w:tcPr>
          <w:p w:rsidR="00625D08" w:rsidRDefault="00480C06" w:rsidP="00625D08">
            <w:pPr>
              <w:spacing w:after="0" w:line="240" w:lineRule="auto"/>
              <w:jc w:val="both"/>
              <w:rPr>
                <w:rFonts w:cstheme="minorHAnsi"/>
                <w:sz w:val="24"/>
              </w:rPr>
            </w:pPr>
            <w:r>
              <w:rPr>
                <w:rFonts w:cstheme="minorHAnsi"/>
                <w:sz w:val="24"/>
              </w:rPr>
              <w:t>The program covers Rhino’s interface, navigation, and essential 3D modeling techniques, including curves, surface, and solids. It explores transformation, Boolean operations, rendering, and file export for manufacturing. Hands-on exercises focus on creating and modifying digital prototypes for industries like fashion jewelry Design.</w:t>
            </w:r>
          </w:p>
          <w:p w:rsidR="00480C06" w:rsidRDefault="00480C06" w:rsidP="00625D08">
            <w:pPr>
              <w:spacing w:after="0" w:line="240" w:lineRule="auto"/>
              <w:jc w:val="both"/>
              <w:rPr>
                <w:rFonts w:cstheme="minorHAnsi"/>
                <w:sz w:val="24"/>
              </w:rPr>
            </w:pPr>
            <w:r>
              <w:rPr>
                <w:rFonts w:cstheme="minorHAnsi"/>
                <w:sz w:val="24"/>
              </w:rPr>
              <w:t xml:space="preserve">The program introduces fundamental 3D CAD skills for Design and Manufacturing, covering modeling, visualization and surface Creations.  It equips students and professionals with essential tools to Create, Modify, and </w:t>
            </w:r>
            <w:r w:rsidR="008E44BC">
              <w:rPr>
                <w:rFonts w:cstheme="minorHAnsi"/>
                <w:sz w:val="24"/>
              </w:rPr>
              <w:t>Analyze Digital Prototypes for Jewelry Industries.</w:t>
            </w:r>
          </w:p>
        </w:tc>
      </w:tr>
      <w:tr w:rsidR="00625D08" w:rsidRPr="00054A67" w:rsidTr="00071465">
        <w:trPr>
          <w:trHeight w:val="410"/>
        </w:trPr>
        <w:tc>
          <w:tcPr>
            <w:tcW w:w="773" w:type="dxa"/>
            <w:shd w:val="clear" w:color="000000" w:fill="FFFFFF"/>
            <w:vAlign w:val="center"/>
          </w:tcPr>
          <w:p w:rsidR="00625D08" w:rsidRPr="00071465" w:rsidRDefault="00625D08" w:rsidP="00625D08">
            <w:pPr>
              <w:spacing w:after="0" w:line="240" w:lineRule="auto"/>
              <w:jc w:val="center"/>
              <w:rPr>
                <w:rFonts w:ascii="Calibri" w:eastAsia="Times New Roman" w:hAnsi="Calibri" w:cs="Calibri"/>
                <w:color w:val="000000"/>
                <w:sz w:val="24"/>
                <w:szCs w:val="24"/>
              </w:rPr>
            </w:pPr>
          </w:p>
        </w:tc>
        <w:tc>
          <w:tcPr>
            <w:tcW w:w="2744" w:type="dxa"/>
            <w:shd w:val="clear" w:color="000000" w:fill="FFFFFF"/>
            <w:vAlign w:val="center"/>
          </w:tcPr>
          <w:p w:rsidR="00625D08" w:rsidRPr="00054A67" w:rsidRDefault="00625D08" w:rsidP="00625D08">
            <w:pPr>
              <w:spacing w:after="0" w:line="240" w:lineRule="auto"/>
              <w:rPr>
                <w:rFonts w:ascii="Calibri" w:eastAsia="Times New Roman" w:hAnsi="Calibri" w:cs="Calibri"/>
                <w:color w:val="000000"/>
                <w:sz w:val="24"/>
                <w:szCs w:val="24"/>
              </w:rPr>
            </w:pPr>
            <w:r w:rsidRPr="00054A67">
              <w:rPr>
                <w:rFonts w:ascii="Calibri" w:eastAsia="Times New Roman" w:hAnsi="Calibri" w:cs="Calibri"/>
                <w:color w:val="000000"/>
                <w:sz w:val="24"/>
                <w:szCs w:val="24"/>
              </w:rPr>
              <w:t>Fashion Bags and Wallets Design</w:t>
            </w:r>
          </w:p>
        </w:tc>
        <w:tc>
          <w:tcPr>
            <w:tcW w:w="10769" w:type="dxa"/>
            <w:shd w:val="clear" w:color="000000" w:fill="FFFFFF"/>
            <w:vAlign w:val="center"/>
          </w:tcPr>
          <w:p w:rsidR="00625D08" w:rsidRPr="000B7866" w:rsidRDefault="00625D08" w:rsidP="00625D08">
            <w:pPr>
              <w:spacing w:after="0" w:line="240" w:lineRule="auto"/>
              <w:jc w:val="both"/>
              <w:rPr>
                <w:rFonts w:cstheme="minorHAnsi"/>
                <w:color w:val="000000" w:themeColor="text1"/>
                <w:sz w:val="24"/>
                <w:szCs w:val="24"/>
              </w:rPr>
            </w:pPr>
            <w:r w:rsidRPr="000B7866">
              <w:rPr>
                <w:rFonts w:cstheme="minorHAnsi"/>
                <w:color w:val="000000" w:themeColor="text1"/>
                <w:sz w:val="24"/>
                <w:szCs w:val="24"/>
              </w:rPr>
              <w:t xml:space="preserve">To impart comprehensive knowledge to entrepreneurs, working professionals, candidates who look for an entry in the manufacturing unit, export houses, retail stores, design trainees, home makers who look for working at home and hobbyists. The area of study includes material studies, design elements and process, Fashion Illustration, pattern making, fabrication and  </w:t>
            </w:r>
          </w:p>
          <w:p w:rsidR="00625D08" w:rsidRDefault="00625D08" w:rsidP="00625D08">
            <w:pPr>
              <w:spacing w:after="0" w:line="240" w:lineRule="auto"/>
              <w:jc w:val="both"/>
              <w:rPr>
                <w:rFonts w:cstheme="minorHAnsi"/>
                <w:color w:val="000000" w:themeColor="text1"/>
                <w:sz w:val="24"/>
                <w:szCs w:val="24"/>
              </w:rPr>
            </w:pPr>
            <w:r w:rsidRPr="000B7866">
              <w:rPr>
                <w:rFonts w:cstheme="minorHAnsi"/>
                <w:color w:val="000000" w:themeColor="text1"/>
                <w:sz w:val="24"/>
                <w:szCs w:val="24"/>
              </w:rPr>
              <w:t xml:space="preserve">Merchandising. </w:t>
            </w:r>
          </w:p>
          <w:p w:rsidR="00625D08" w:rsidRDefault="00625D08" w:rsidP="00625D08">
            <w:pPr>
              <w:spacing w:after="0" w:line="240" w:lineRule="auto"/>
              <w:jc w:val="both"/>
              <w:rPr>
                <w:rFonts w:cstheme="minorHAnsi"/>
                <w:color w:val="000000" w:themeColor="text1"/>
                <w:sz w:val="24"/>
                <w:szCs w:val="24"/>
              </w:rPr>
            </w:pPr>
          </w:p>
          <w:p w:rsidR="00625D08" w:rsidRPr="000B7866" w:rsidRDefault="00625D08" w:rsidP="00625D08">
            <w:pPr>
              <w:spacing w:after="0" w:line="240" w:lineRule="auto"/>
              <w:jc w:val="both"/>
              <w:rPr>
                <w:rFonts w:ascii="Calibri" w:hAnsi="Calibri"/>
                <w:sz w:val="24"/>
                <w:szCs w:val="24"/>
              </w:rPr>
            </w:pPr>
            <w:r w:rsidRPr="000B7866">
              <w:rPr>
                <w:rFonts w:cstheme="minorHAnsi"/>
                <w:color w:val="000000" w:themeColor="text1"/>
                <w:sz w:val="24"/>
                <w:szCs w:val="24"/>
              </w:rPr>
              <w:t>The trained candidates of this program can promote themselves as entrepreneurs, stylists, merchandisers, Management trainees, pattern makers, supervisors in bags and wallets manufacturing and retail sector</w:t>
            </w:r>
            <w:r>
              <w:rPr>
                <w:rFonts w:cstheme="minorHAnsi"/>
                <w:color w:val="000000" w:themeColor="text1"/>
                <w:sz w:val="24"/>
                <w:szCs w:val="24"/>
              </w:rPr>
              <w:t>.</w:t>
            </w:r>
          </w:p>
        </w:tc>
      </w:tr>
      <w:tr w:rsidR="00625D08" w:rsidRPr="00054A67" w:rsidTr="006E6EC0">
        <w:trPr>
          <w:trHeight w:val="2087"/>
        </w:trPr>
        <w:tc>
          <w:tcPr>
            <w:tcW w:w="773" w:type="dxa"/>
            <w:shd w:val="clear" w:color="000000" w:fill="FFFFFF"/>
            <w:vAlign w:val="center"/>
          </w:tcPr>
          <w:p w:rsidR="00625D08" w:rsidRPr="00054A67" w:rsidRDefault="00625D08"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6.</w:t>
            </w:r>
          </w:p>
        </w:tc>
        <w:tc>
          <w:tcPr>
            <w:tcW w:w="2744" w:type="dxa"/>
            <w:shd w:val="clear" w:color="000000" w:fill="FFFFFF"/>
            <w:vAlign w:val="center"/>
          </w:tcPr>
          <w:p w:rsidR="00625D08" w:rsidRPr="00054A67" w:rsidRDefault="00625D08" w:rsidP="00625D08">
            <w:pPr>
              <w:spacing w:after="0" w:line="240" w:lineRule="auto"/>
              <w:rPr>
                <w:rFonts w:ascii="Calibri" w:eastAsia="Times New Roman" w:hAnsi="Calibri" w:cs="Calibri"/>
                <w:color w:val="000000"/>
                <w:sz w:val="24"/>
                <w:szCs w:val="24"/>
              </w:rPr>
            </w:pPr>
            <w:r w:rsidRPr="00054A67">
              <w:rPr>
                <w:rFonts w:ascii="Calibri" w:eastAsia="Times New Roman" w:hAnsi="Calibri" w:cs="Calibri"/>
                <w:color w:val="000000"/>
                <w:sz w:val="24"/>
                <w:szCs w:val="24"/>
              </w:rPr>
              <w:t>Computer Aided Design for Footwear (CAD-FW)</w:t>
            </w:r>
          </w:p>
        </w:tc>
        <w:tc>
          <w:tcPr>
            <w:tcW w:w="10769" w:type="dxa"/>
            <w:shd w:val="clear" w:color="000000" w:fill="FFFFFF"/>
            <w:vAlign w:val="center"/>
          </w:tcPr>
          <w:p w:rsidR="00625D08" w:rsidRDefault="00625D08" w:rsidP="00625D08">
            <w:pPr>
              <w:spacing w:after="0" w:line="240" w:lineRule="auto"/>
              <w:jc w:val="both"/>
              <w:rPr>
                <w:rFonts w:ascii="Calibri" w:hAnsi="Calibri"/>
                <w:sz w:val="24"/>
                <w:szCs w:val="24"/>
              </w:rPr>
            </w:pPr>
            <w:r w:rsidRPr="000B7866">
              <w:rPr>
                <w:rFonts w:ascii="Calibri" w:hAnsi="Calibri"/>
                <w:sz w:val="24"/>
                <w:szCs w:val="24"/>
              </w:rPr>
              <w:t xml:space="preserve">This </w:t>
            </w:r>
            <w:proofErr w:type="spellStart"/>
            <w:r w:rsidRPr="000B7866">
              <w:rPr>
                <w:rFonts w:ascii="Calibri" w:hAnsi="Calibri"/>
                <w:sz w:val="24"/>
                <w:szCs w:val="24"/>
              </w:rPr>
              <w:t>programme</w:t>
            </w:r>
            <w:proofErr w:type="spellEnd"/>
            <w:r w:rsidRPr="000B7866">
              <w:rPr>
                <w:rFonts w:ascii="Calibri" w:hAnsi="Calibri"/>
                <w:sz w:val="24"/>
                <w:szCs w:val="24"/>
              </w:rPr>
              <w:t xml:space="preserve"> aims to prepare professionals in the areas of Computer Aided Designing, Pattern engineering in both 2D &amp; 3D footwear design.  </w:t>
            </w:r>
          </w:p>
          <w:p w:rsidR="00625D08" w:rsidRDefault="00625D08" w:rsidP="00625D08">
            <w:pPr>
              <w:spacing w:after="0" w:line="240" w:lineRule="auto"/>
              <w:jc w:val="both"/>
              <w:rPr>
                <w:rFonts w:ascii="Calibri" w:hAnsi="Calibri"/>
                <w:sz w:val="24"/>
                <w:szCs w:val="24"/>
              </w:rPr>
            </w:pPr>
          </w:p>
          <w:p w:rsidR="00625D08" w:rsidRPr="000B7866" w:rsidRDefault="00625D08" w:rsidP="00625D08">
            <w:pPr>
              <w:spacing w:after="0" w:line="240" w:lineRule="auto"/>
              <w:jc w:val="both"/>
              <w:rPr>
                <w:rFonts w:ascii="Calibri" w:eastAsia="Times New Roman" w:hAnsi="Calibri" w:cs="Calibri"/>
                <w:color w:val="000000"/>
                <w:sz w:val="24"/>
                <w:szCs w:val="24"/>
              </w:rPr>
            </w:pPr>
            <w:r w:rsidRPr="000B7866">
              <w:rPr>
                <w:rFonts w:ascii="Calibri" w:hAnsi="Calibri"/>
                <w:sz w:val="24"/>
                <w:szCs w:val="24"/>
              </w:rPr>
              <w:t>The areas of study include basic principles of footwear making, sketching &amp; modal drawing, introduction to computers, Footwear design &amp; pattern making, footwear CAD 2D pattern engineering &amp; grading and footwear CAD-3D.</w:t>
            </w:r>
          </w:p>
        </w:tc>
      </w:tr>
      <w:tr w:rsidR="00625D08" w:rsidRPr="00054A67" w:rsidTr="00625D08">
        <w:trPr>
          <w:trHeight w:val="1679"/>
        </w:trPr>
        <w:tc>
          <w:tcPr>
            <w:tcW w:w="773" w:type="dxa"/>
            <w:shd w:val="clear" w:color="000000" w:fill="FFFFFF"/>
            <w:vAlign w:val="center"/>
          </w:tcPr>
          <w:p w:rsidR="00625D08" w:rsidRDefault="00625D08"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7.</w:t>
            </w:r>
          </w:p>
        </w:tc>
        <w:tc>
          <w:tcPr>
            <w:tcW w:w="2744" w:type="dxa"/>
            <w:shd w:val="clear" w:color="000000" w:fill="FFFFFF"/>
            <w:vAlign w:val="center"/>
          </w:tcPr>
          <w:p w:rsidR="00625D08" w:rsidRPr="00054A67" w:rsidRDefault="00625D08" w:rsidP="00625D0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Print and Weave in Fashion &amp; Textiles</w:t>
            </w:r>
          </w:p>
        </w:tc>
        <w:tc>
          <w:tcPr>
            <w:tcW w:w="10769" w:type="dxa"/>
            <w:shd w:val="clear" w:color="000000" w:fill="FFFFFF"/>
            <w:vAlign w:val="center"/>
          </w:tcPr>
          <w:p w:rsidR="00625D08" w:rsidRDefault="00625D08" w:rsidP="00625D08">
            <w:pPr>
              <w:spacing w:after="0" w:line="240" w:lineRule="auto"/>
              <w:jc w:val="both"/>
              <w:rPr>
                <w:rFonts w:cstheme="minorHAnsi"/>
                <w:sz w:val="24"/>
              </w:rPr>
            </w:pPr>
            <w:r>
              <w:rPr>
                <w:rFonts w:cstheme="minorHAnsi"/>
                <w:sz w:val="24"/>
              </w:rPr>
              <w:t>Areas of study include digital designing for the fabric development, CAD for Woven &amp; Print Design, Product Mapping for Home Textiles and Fashion Industry.  There is special emphasis on design software and its application.</w:t>
            </w:r>
          </w:p>
        </w:tc>
      </w:tr>
      <w:tr w:rsidR="00CD562C" w:rsidRPr="00054A67" w:rsidTr="00625D08">
        <w:trPr>
          <w:trHeight w:val="1679"/>
        </w:trPr>
        <w:tc>
          <w:tcPr>
            <w:tcW w:w="773" w:type="dxa"/>
            <w:shd w:val="clear" w:color="000000" w:fill="FFFFFF"/>
            <w:vAlign w:val="center"/>
          </w:tcPr>
          <w:p w:rsidR="00CD562C" w:rsidRDefault="00CD562C" w:rsidP="00625D08">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8.</w:t>
            </w:r>
          </w:p>
        </w:tc>
        <w:tc>
          <w:tcPr>
            <w:tcW w:w="2744" w:type="dxa"/>
            <w:shd w:val="clear" w:color="000000" w:fill="FFFFFF"/>
            <w:vAlign w:val="center"/>
          </w:tcPr>
          <w:p w:rsidR="00CD562C" w:rsidRDefault="00CD562C" w:rsidP="00CD562C">
            <w:pPr>
              <w:spacing w:after="0" w:line="240" w:lineRule="auto"/>
              <w:rPr>
                <w:rFonts w:ascii="Calibri" w:hAnsi="Calibri" w:cs="Calibri"/>
                <w:color w:val="222222"/>
                <w:szCs w:val="24"/>
                <w:lang w:bidi="hi-IN"/>
              </w:rPr>
            </w:pPr>
            <w:r>
              <w:rPr>
                <w:rFonts w:ascii="Calibri" w:hAnsi="Calibri" w:cs="Calibri"/>
                <w:color w:val="222222"/>
              </w:rPr>
              <w:t>Advanced Pattern Making for Indian wear</w:t>
            </w:r>
          </w:p>
          <w:p w:rsidR="00CD562C" w:rsidRDefault="00CD562C" w:rsidP="00625D08">
            <w:pPr>
              <w:spacing w:after="0" w:line="240" w:lineRule="auto"/>
              <w:rPr>
                <w:rFonts w:ascii="Calibri" w:eastAsia="Times New Roman" w:hAnsi="Calibri" w:cs="Calibri"/>
                <w:color w:val="000000"/>
                <w:sz w:val="24"/>
                <w:szCs w:val="24"/>
              </w:rPr>
            </w:pPr>
          </w:p>
        </w:tc>
        <w:tc>
          <w:tcPr>
            <w:tcW w:w="10769" w:type="dxa"/>
            <w:shd w:val="clear" w:color="000000" w:fill="FFFFFF"/>
            <w:vAlign w:val="center"/>
          </w:tcPr>
          <w:p w:rsidR="004F4A56" w:rsidRPr="004F4A56" w:rsidRDefault="004F4A56" w:rsidP="004F4A56">
            <w:pPr>
              <w:spacing w:after="0" w:line="240" w:lineRule="auto"/>
              <w:jc w:val="both"/>
              <w:rPr>
                <w:rFonts w:cstheme="minorHAnsi"/>
                <w:sz w:val="24"/>
              </w:rPr>
            </w:pPr>
            <w:r w:rsidRPr="004F4A56">
              <w:rPr>
                <w:rFonts w:cstheme="minorHAnsi"/>
                <w:sz w:val="24"/>
              </w:rPr>
              <w:t xml:space="preserve">The </w:t>
            </w:r>
            <w:proofErr w:type="spellStart"/>
            <w:r w:rsidRPr="004F4A56">
              <w:rPr>
                <w:rFonts w:cstheme="minorHAnsi"/>
                <w:sz w:val="24"/>
              </w:rPr>
              <w:t>programme</w:t>
            </w:r>
            <w:proofErr w:type="spellEnd"/>
            <w:r w:rsidRPr="004F4A56">
              <w:rPr>
                <w:rFonts w:cstheme="minorHAnsi"/>
                <w:sz w:val="24"/>
              </w:rPr>
              <w:t xml:space="preserve"> conducted by the Fashion Design is tailor made for garment industry professionals as well as freelance technical designers from the areas of Pattern drafting and development. The curriculum has been structured to meet the requirements of the industry and has been specifically designed with a view to help aspirants who would like to join the technical part of fashion industry as well as for those who are already working in the industry. </w:t>
            </w:r>
          </w:p>
          <w:p w:rsidR="004F4A56" w:rsidRPr="004F4A56" w:rsidRDefault="004F4A56" w:rsidP="004F4A56">
            <w:pPr>
              <w:spacing w:after="0" w:line="240" w:lineRule="auto"/>
              <w:jc w:val="both"/>
              <w:rPr>
                <w:rFonts w:cstheme="minorHAnsi"/>
                <w:sz w:val="24"/>
              </w:rPr>
            </w:pPr>
            <w:r w:rsidRPr="004F4A56">
              <w:rPr>
                <w:rFonts w:cstheme="minorHAnsi"/>
                <w:sz w:val="24"/>
              </w:rPr>
              <w:t xml:space="preserve">The curriculum is structured in an </w:t>
            </w:r>
            <w:proofErr w:type="spellStart"/>
            <w:r w:rsidRPr="004F4A56">
              <w:rPr>
                <w:rFonts w:cstheme="minorHAnsi"/>
                <w:sz w:val="24"/>
              </w:rPr>
              <w:t>endeavour</w:t>
            </w:r>
            <w:proofErr w:type="spellEnd"/>
            <w:r w:rsidRPr="004F4A56">
              <w:rPr>
                <w:rFonts w:cstheme="minorHAnsi"/>
                <w:sz w:val="24"/>
              </w:rPr>
              <w:t xml:space="preserve"> to install practical problem- solving ability by the students. The primary subjects is pattern development. Students will get inputs from basic to advance pattern development for Indian wear. </w:t>
            </w:r>
          </w:p>
          <w:p w:rsidR="00CD562C" w:rsidRDefault="00CD562C" w:rsidP="00625D08">
            <w:pPr>
              <w:spacing w:after="0" w:line="240" w:lineRule="auto"/>
              <w:jc w:val="both"/>
              <w:rPr>
                <w:rFonts w:cstheme="minorHAnsi"/>
                <w:sz w:val="24"/>
              </w:rPr>
            </w:pPr>
          </w:p>
        </w:tc>
      </w:tr>
    </w:tbl>
    <w:p w:rsidR="00071465" w:rsidRDefault="00071465" w:rsidP="00625D08"/>
    <w:p w:rsidR="006E6EC0" w:rsidRDefault="006E6EC0" w:rsidP="006E6EC0">
      <w:pPr>
        <w:jc w:val="center"/>
      </w:pPr>
      <w:r>
        <w:t>*******</w:t>
      </w:r>
    </w:p>
    <w:sectPr w:rsidR="006E6EC0" w:rsidSect="004E4108">
      <w:pgSz w:w="16839" w:h="11907" w:orient="landscape" w:code="9"/>
      <w:pgMar w:top="720" w:right="1555"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2E0719"/>
    <w:multiLevelType w:val="hybridMultilevel"/>
    <w:tmpl w:val="F9FCC4A6"/>
    <w:lvl w:ilvl="0" w:tplc="F58807FE">
      <w:start w:val="1"/>
      <w:numFmt w:val="bullet"/>
      <w:lvlText w:val="-"/>
      <w:lvlJc w:val="left"/>
      <w:pPr>
        <w:ind w:left="720" w:hanging="360"/>
      </w:pPr>
      <w:rPr>
        <w:rFonts w:ascii="Calibri" w:eastAsia="SimSu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79"/>
    <w:rsid w:val="00071465"/>
    <w:rsid w:val="00080EB6"/>
    <w:rsid w:val="00221E13"/>
    <w:rsid w:val="0038127A"/>
    <w:rsid w:val="00441B79"/>
    <w:rsid w:val="00480C06"/>
    <w:rsid w:val="004E4108"/>
    <w:rsid w:val="004F4A56"/>
    <w:rsid w:val="00580DAE"/>
    <w:rsid w:val="005C024E"/>
    <w:rsid w:val="00606E68"/>
    <w:rsid w:val="00625D08"/>
    <w:rsid w:val="00640125"/>
    <w:rsid w:val="006E6EC0"/>
    <w:rsid w:val="007E1220"/>
    <w:rsid w:val="007E4C25"/>
    <w:rsid w:val="008E44BC"/>
    <w:rsid w:val="009924AB"/>
    <w:rsid w:val="00997A7F"/>
    <w:rsid w:val="009C251D"/>
    <w:rsid w:val="009D0D01"/>
    <w:rsid w:val="00AE5A22"/>
    <w:rsid w:val="00B7351B"/>
    <w:rsid w:val="00B80D83"/>
    <w:rsid w:val="00CB3E5A"/>
    <w:rsid w:val="00CD562C"/>
    <w:rsid w:val="00D414E3"/>
    <w:rsid w:val="00D74CB1"/>
    <w:rsid w:val="00DE16A7"/>
    <w:rsid w:val="00ED3E9D"/>
    <w:rsid w:val="00F1393E"/>
    <w:rsid w:val="00FA2AA5"/>
    <w:rsid w:val="00FE1C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8D4D6-DA06-4C18-B41D-64EF0A54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B79"/>
    <w:pPr>
      <w:spacing w:after="200" w:line="276" w:lineRule="auto"/>
    </w:pPr>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1B79"/>
    <w:pPr>
      <w:spacing w:after="0" w:line="240" w:lineRule="auto"/>
    </w:pPr>
    <w:rPr>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74CB1"/>
    <w:pPr>
      <w:spacing w:after="0" w:line="240" w:lineRule="auto"/>
      <w:ind w:left="720"/>
      <w:contextualSpacing/>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B73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51B"/>
    <w:rPr>
      <w:rFonts w:ascii="Segoe UI" w:hAnsi="Segoe UI" w:cs="Segoe UI"/>
      <w:sz w:val="18"/>
      <w:szCs w:val="18"/>
      <w:lang w:val="en-US" w:bidi="ar-SA"/>
    </w:rPr>
  </w:style>
  <w:style w:type="paragraph" w:styleId="NormalWeb">
    <w:name w:val="Normal (Web)"/>
    <w:basedOn w:val="Normal"/>
    <w:uiPriority w:val="99"/>
    <w:semiHidden/>
    <w:unhideWhenUsed/>
    <w:rsid w:val="00080EB6"/>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997664">
      <w:bodyDiv w:val="1"/>
      <w:marLeft w:val="0"/>
      <w:marRight w:val="0"/>
      <w:marTop w:val="0"/>
      <w:marBottom w:val="0"/>
      <w:divBdr>
        <w:top w:val="none" w:sz="0" w:space="0" w:color="auto"/>
        <w:left w:val="none" w:sz="0" w:space="0" w:color="auto"/>
        <w:bottom w:val="none" w:sz="0" w:space="0" w:color="auto"/>
        <w:right w:val="none" w:sz="0" w:space="0" w:color="auto"/>
      </w:divBdr>
    </w:div>
    <w:div w:id="873426620">
      <w:bodyDiv w:val="1"/>
      <w:marLeft w:val="0"/>
      <w:marRight w:val="0"/>
      <w:marTop w:val="0"/>
      <w:marBottom w:val="0"/>
      <w:divBdr>
        <w:top w:val="none" w:sz="0" w:space="0" w:color="auto"/>
        <w:left w:val="none" w:sz="0" w:space="0" w:color="auto"/>
        <w:bottom w:val="none" w:sz="0" w:space="0" w:color="auto"/>
        <w:right w:val="none" w:sz="0" w:space="0" w:color="auto"/>
      </w:divBdr>
    </w:div>
    <w:div w:id="1465923142">
      <w:bodyDiv w:val="1"/>
      <w:marLeft w:val="0"/>
      <w:marRight w:val="0"/>
      <w:marTop w:val="0"/>
      <w:marBottom w:val="0"/>
      <w:divBdr>
        <w:top w:val="none" w:sz="0" w:space="0" w:color="auto"/>
        <w:left w:val="none" w:sz="0" w:space="0" w:color="auto"/>
        <w:bottom w:val="none" w:sz="0" w:space="0" w:color="auto"/>
        <w:right w:val="none" w:sz="0" w:space="0" w:color="auto"/>
      </w:divBdr>
    </w:div>
    <w:div w:id="1530601762">
      <w:bodyDiv w:val="1"/>
      <w:marLeft w:val="0"/>
      <w:marRight w:val="0"/>
      <w:marTop w:val="0"/>
      <w:marBottom w:val="0"/>
      <w:divBdr>
        <w:top w:val="none" w:sz="0" w:space="0" w:color="auto"/>
        <w:left w:val="none" w:sz="0" w:space="0" w:color="auto"/>
        <w:bottom w:val="none" w:sz="0" w:space="0" w:color="auto"/>
        <w:right w:val="none" w:sz="0" w:space="0" w:color="auto"/>
      </w:divBdr>
    </w:div>
    <w:div w:id="200955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5</Pages>
  <Words>1148</Words>
  <Characters>6548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2025-07-25T07:05:00Z</cp:lastPrinted>
  <dcterms:created xsi:type="dcterms:W3CDTF">2025-07-24T08:46:00Z</dcterms:created>
  <dcterms:modified xsi:type="dcterms:W3CDTF">2026-09-10T12:28:00Z</dcterms:modified>
</cp:coreProperties>
</file>